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AD3" w:rsidRDefault="00D92AD3" w:rsidP="00D92AD3">
      <w:pPr>
        <w:spacing w:after="120"/>
        <w:jc w:val="center"/>
        <w:rPr>
          <w:rFonts w:ascii="Times New Roman" w:hAnsi="Times New Roman" w:cs="Times New Roman"/>
          <w:sz w:val="28"/>
          <w:szCs w:val="28"/>
        </w:rPr>
      </w:pPr>
      <w:bookmarkStart w:id="0" w:name="_GoBack"/>
      <w:r w:rsidRPr="00B04126">
        <w:rPr>
          <w:rFonts w:ascii="Times New Roman" w:hAnsi="Times New Roman" w:cs="Times New Roman"/>
          <w:b/>
          <w:noProof/>
          <w:sz w:val="30"/>
          <w:szCs w:val="30"/>
        </w:rPr>
        <w:drawing>
          <wp:anchor distT="0" distB="0" distL="114300" distR="114300" simplePos="0" relativeHeight="251659264" behindDoc="1" locked="0" layoutInCell="1" allowOverlap="1" wp14:anchorId="01597A1C" wp14:editId="60AE25F6">
            <wp:simplePos x="0" y="0"/>
            <wp:positionH relativeFrom="column">
              <wp:posOffset>-323850</wp:posOffset>
            </wp:positionH>
            <wp:positionV relativeFrom="paragraph">
              <wp:posOffset>127000</wp:posOffset>
            </wp:positionV>
            <wp:extent cx="6299835" cy="8963660"/>
            <wp:effectExtent l="19050" t="19050" r="24765" b="27940"/>
            <wp:wrapNone/>
            <wp:docPr id="1" name="Picture 1" descr="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ung do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835" cy="8963660"/>
                    </a:xfrm>
                    <a:prstGeom prst="rect">
                      <a:avLst/>
                    </a:prstGeom>
                    <a:solidFill>
                      <a:srgbClr val="0000FF"/>
                    </a:solid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bookmarkEnd w:id="0"/>
    </w:p>
    <w:p w:rsidR="00D92AD3" w:rsidRPr="00D92AD3" w:rsidRDefault="00D92AD3" w:rsidP="00D92AD3">
      <w:pPr>
        <w:spacing w:after="120"/>
        <w:jc w:val="center"/>
        <w:rPr>
          <w:rFonts w:ascii="Times New Roman" w:hAnsi="Times New Roman" w:cs="Times New Roman"/>
          <w:sz w:val="8"/>
          <w:szCs w:val="8"/>
        </w:rPr>
      </w:pPr>
    </w:p>
    <w:p w:rsidR="00D92AD3" w:rsidRPr="00B04126" w:rsidRDefault="00D92AD3" w:rsidP="00D92AD3">
      <w:pPr>
        <w:spacing w:after="120"/>
        <w:jc w:val="center"/>
        <w:rPr>
          <w:rFonts w:ascii="Times New Roman" w:hAnsi="Times New Roman" w:cs="Times New Roman"/>
          <w:sz w:val="28"/>
          <w:szCs w:val="28"/>
        </w:rPr>
      </w:pPr>
      <w:r w:rsidRPr="00B04126">
        <w:rPr>
          <w:rFonts w:ascii="Times New Roman" w:hAnsi="Times New Roman" w:cs="Times New Roman"/>
          <w:sz w:val="28"/>
          <w:szCs w:val="28"/>
        </w:rPr>
        <w:t>ỦY BAN NHÂN DÂN QUẬN SƠN TRÀ</w:t>
      </w:r>
    </w:p>
    <w:p w:rsidR="00D92AD3" w:rsidRPr="00B04126" w:rsidRDefault="00D92AD3" w:rsidP="00D92AD3">
      <w:pPr>
        <w:spacing w:after="120"/>
        <w:jc w:val="center"/>
        <w:rPr>
          <w:rFonts w:ascii="Times New Roman" w:hAnsi="Times New Roman" w:cs="Times New Roman"/>
          <w:sz w:val="28"/>
          <w:szCs w:val="28"/>
          <w:u w:val="single"/>
        </w:rPr>
      </w:pPr>
      <w:r w:rsidRPr="00B04126">
        <w:rPr>
          <w:rFonts w:ascii="Times New Roman" w:hAnsi="Times New Roman" w:cs="Times New Roman"/>
          <w:b/>
          <w:sz w:val="28"/>
          <w:szCs w:val="28"/>
          <w:u w:val="single"/>
        </w:rPr>
        <w:t>TRƯỜNG THCS HOÀNG SA</w:t>
      </w:r>
    </w:p>
    <w:p w:rsidR="00D92AD3" w:rsidRPr="00B04126" w:rsidRDefault="00D92AD3" w:rsidP="00D92AD3">
      <w:pPr>
        <w:spacing w:after="120"/>
        <w:jc w:val="center"/>
        <w:rPr>
          <w:rFonts w:ascii="Times New Roman" w:hAnsi="Times New Roman" w:cs="Times New Roman"/>
          <w:sz w:val="28"/>
          <w:szCs w:val="28"/>
        </w:rPr>
      </w:pPr>
    </w:p>
    <w:p w:rsidR="00D92AD3" w:rsidRDefault="00D92AD3" w:rsidP="00D92AD3">
      <w:pPr>
        <w:spacing w:after="120"/>
        <w:jc w:val="center"/>
        <w:rPr>
          <w:rFonts w:ascii="Times New Roman" w:hAnsi="Times New Roman" w:cs="Times New Roman"/>
          <w:b/>
          <w:caps/>
          <w:sz w:val="32"/>
          <w:szCs w:val="28"/>
        </w:rPr>
      </w:pPr>
    </w:p>
    <w:p w:rsidR="00D92AD3" w:rsidRPr="00B04126" w:rsidRDefault="00D92AD3" w:rsidP="00D92AD3">
      <w:pPr>
        <w:spacing w:after="120"/>
        <w:jc w:val="center"/>
        <w:rPr>
          <w:rFonts w:ascii="Times New Roman" w:hAnsi="Times New Roman" w:cs="Times New Roman"/>
          <w:b/>
          <w:caps/>
          <w:sz w:val="32"/>
          <w:szCs w:val="28"/>
        </w:rPr>
      </w:pPr>
    </w:p>
    <w:p w:rsidR="00D92AD3" w:rsidRPr="00B04126" w:rsidRDefault="00D92AD3" w:rsidP="00D92AD3">
      <w:pPr>
        <w:spacing w:after="120"/>
        <w:jc w:val="center"/>
        <w:rPr>
          <w:rFonts w:ascii="Times New Roman" w:hAnsi="Times New Roman" w:cs="Times New Roman"/>
          <w:b/>
          <w:caps/>
          <w:sz w:val="52"/>
          <w:szCs w:val="52"/>
        </w:rPr>
      </w:pPr>
      <w:r w:rsidRPr="00B04126">
        <w:rPr>
          <w:rFonts w:ascii="Times New Roman" w:hAnsi="Times New Roman" w:cs="Times New Roman"/>
          <w:b/>
          <w:caps/>
          <w:sz w:val="52"/>
          <w:szCs w:val="52"/>
        </w:rPr>
        <w:t>CHUYÊN ĐỀ</w:t>
      </w:r>
    </w:p>
    <w:p w:rsidR="00D92AD3" w:rsidRPr="00B04126" w:rsidRDefault="00D92AD3" w:rsidP="00D92AD3">
      <w:pPr>
        <w:spacing w:after="120"/>
        <w:jc w:val="center"/>
        <w:rPr>
          <w:rFonts w:ascii="Times New Roman" w:hAnsi="Times New Roman" w:cs="Times New Roman"/>
          <w:sz w:val="28"/>
          <w:szCs w:val="28"/>
        </w:rPr>
      </w:pPr>
    </w:p>
    <w:p w:rsidR="00D92AD3" w:rsidRPr="00B04126" w:rsidRDefault="00D92AD3" w:rsidP="00D92AD3">
      <w:pPr>
        <w:spacing w:after="120"/>
        <w:rPr>
          <w:rFonts w:ascii="Times New Roman" w:hAnsi="Times New Roman" w:cs="Times New Roman"/>
          <w:b/>
          <w:i/>
          <w:sz w:val="36"/>
          <w:szCs w:val="36"/>
        </w:rPr>
      </w:pPr>
      <w:r w:rsidRPr="00B04126">
        <w:rPr>
          <w:rFonts w:ascii="Times New Roman" w:hAnsi="Times New Roman" w:cs="Times New Roman"/>
          <w:b/>
          <w:i/>
          <w:sz w:val="36"/>
          <w:szCs w:val="36"/>
          <w:u w:val="single"/>
        </w:rPr>
        <w:t>Đề tài</w:t>
      </w:r>
      <w:r w:rsidRPr="00B04126">
        <w:rPr>
          <w:rFonts w:ascii="Times New Roman" w:hAnsi="Times New Roman" w:cs="Times New Roman"/>
          <w:b/>
          <w:i/>
          <w:sz w:val="36"/>
          <w:szCs w:val="36"/>
        </w:rPr>
        <w:t xml:space="preserve">: </w:t>
      </w:r>
    </w:p>
    <w:p w:rsidR="00D92AD3" w:rsidRPr="00B04126" w:rsidRDefault="00D92AD3" w:rsidP="00D92AD3">
      <w:pPr>
        <w:spacing w:after="0"/>
        <w:jc w:val="center"/>
        <w:rPr>
          <w:rFonts w:ascii="Times New Roman" w:hAnsi="Times New Roman" w:cs="Times New Roman"/>
          <w:b/>
          <w:sz w:val="36"/>
          <w:szCs w:val="36"/>
          <w:u w:val="single"/>
        </w:rPr>
      </w:pPr>
      <w:r w:rsidRPr="00B04126">
        <w:rPr>
          <w:rFonts w:ascii="Times New Roman" w:hAnsi="Times New Roman" w:cs="Times New Roman"/>
          <w:b/>
          <w:sz w:val="36"/>
          <w:szCs w:val="36"/>
        </w:rPr>
        <w:t>MỘT SỐ BIỆN PHÁP NÂNG CAO CHẤT LƯỢNG GIẢNG DẠY BỘ MÔN SINH HỌC</w:t>
      </w:r>
    </w:p>
    <w:p w:rsidR="00D92AD3" w:rsidRPr="00B04126" w:rsidRDefault="00D92AD3" w:rsidP="00D92AD3">
      <w:pPr>
        <w:spacing w:after="120"/>
        <w:rPr>
          <w:rFonts w:ascii="Times New Roman" w:hAnsi="Times New Roman" w:cs="Times New Roman"/>
          <w:sz w:val="28"/>
          <w:szCs w:val="28"/>
        </w:rPr>
      </w:pPr>
    </w:p>
    <w:p w:rsidR="00D92AD3" w:rsidRPr="00B04126" w:rsidRDefault="00D92AD3" w:rsidP="00D92AD3">
      <w:pPr>
        <w:spacing w:after="120"/>
        <w:rPr>
          <w:rFonts w:ascii="Times New Roman" w:hAnsi="Times New Roman" w:cs="Times New Roman"/>
          <w:sz w:val="28"/>
          <w:szCs w:val="28"/>
        </w:rPr>
      </w:pPr>
    </w:p>
    <w:p w:rsidR="00D92AD3" w:rsidRPr="00B04126" w:rsidRDefault="00D92AD3" w:rsidP="00D92AD3">
      <w:pPr>
        <w:spacing w:after="120"/>
        <w:jc w:val="center"/>
        <w:rPr>
          <w:rFonts w:ascii="Times New Roman" w:hAnsi="Times New Roman" w:cs="Times New Roman"/>
          <w:sz w:val="28"/>
          <w:szCs w:val="28"/>
        </w:rPr>
      </w:pPr>
      <w:r w:rsidRPr="00B04126">
        <w:rPr>
          <w:rFonts w:ascii="Times New Roman" w:hAnsi="Times New Roman" w:cs="Times New Roman"/>
          <w:noProof/>
          <w:sz w:val="28"/>
          <w:szCs w:val="28"/>
        </w:rPr>
        <w:drawing>
          <wp:inline distT="0" distB="0" distL="0" distR="0" wp14:anchorId="7A899D0E" wp14:editId="0C5B1375">
            <wp:extent cx="2482215" cy="173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2215" cy="1733550"/>
                    </a:xfrm>
                    <a:prstGeom prst="rect">
                      <a:avLst/>
                    </a:prstGeom>
                    <a:noFill/>
                    <a:ln>
                      <a:noFill/>
                    </a:ln>
                  </pic:spPr>
                </pic:pic>
              </a:graphicData>
            </a:graphic>
          </wp:inline>
        </w:drawing>
      </w:r>
    </w:p>
    <w:p w:rsidR="00D92AD3" w:rsidRPr="00B04126" w:rsidRDefault="00D92AD3" w:rsidP="00D92AD3">
      <w:pPr>
        <w:spacing w:after="120"/>
        <w:rPr>
          <w:rFonts w:ascii="Times New Roman" w:hAnsi="Times New Roman" w:cs="Times New Roman"/>
          <w:sz w:val="28"/>
          <w:szCs w:val="28"/>
        </w:rPr>
      </w:pPr>
    </w:p>
    <w:p w:rsidR="00D92AD3" w:rsidRPr="00B04126" w:rsidRDefault="00D92AD3" w:rsidP="00D92AD3">
      <w:pPr>
        <w:spacing w:after="120"/>
        <w:rPr>
          <w:rFonts w:ascii="Times New Roman" w:hAnsi="Times New Roman" w:cs="Times New Roman"/>
          <w:sz w:val="28"/>
          <w:szCs w:val="28"/>
        </w:rPr>
      </w:pPr>
    </w:p>
    <w:p w:rsidR="00D92AD3" w:rsidRPr="00B04126" w:rsidRDefault="00D92AD3" w:rsidP="00D92AD3">
      <w:pPr>
        <w:spacing w:after="120" w:line="360" w:lineRule="auto"/>
        <w:ind w:left="142" w:hanging="33"/>
        <w:jc w:val="center"/>
        <w:rPr>
          <w:rFonts w:ascii="Times New Roman" w:hAnsi="Times New Roman" w:cs="Times New Roman"/>
          <w:b/>
          <w:sz w:val="30"/>
          <w:szCs w:val="30"/>
        </w:rPr>
      </w:pPr>
      <w:r w:rsidRPr="00B04126">
        <w:rPr>
          <w:rFonts w:ascii="Times New Roman" w:hAnsi="Times New Roman" w:cs="Times New Roman"/>
          <w:b/>
          <w:sz w:val="30"/>
          <w:szCs w:val="30"/>
        </w:rPr>
        <w:t>Tổ chuyên môn: Hóa - Sinh</w:t>
      </w:r>
    </w:p>
    <w:p w:rsidR="00D92AD3" w:rsidRPr="00B04126" w:rsidRDefault="00D92AD3" w:rsidP="00D92AD3">
      <w:pPr>
        <w:spacing w:after="120"/>
        <w:jc w:val="center"/>
        <w:rPr>
          <w:rFonts w:ascii="Times New Roman" w:hAnsi="Times New Roman" w:cs="Times New Roman"/>
          <w:b/>
          <w:i/>
          <w:sz w:val="28"/>
          <w:szCs w:val="28"/>
        </w:rPr>
      </w:pPr>
    </w:p>
    <w:p w:rsidR="00D92AD3" w:rsidRPr="00B04126" w:rsidRDefault="00D92AD3" w:rsidP="00D92AD3">
      <w:pPr>
        <w:spacing w:after="120"/>
        <w:jc w:val="center"/>
        <w:rPr>
          <w:rFonts w:ascii="Times New Roman" w:hAnsi="Times New Roman" w:cs="Times New Roman"/>
          <w:b/>
          <w:i/>
          <w:sz w:val="28"/>
          <w:szCs w:val="28"/>
        </w:rPr>
      </w:pPr>
    </w:p>
    <w:p w:rsidR="00D92AD3" w:rsidRDefault="00D92AD3" w:rsidP="00D92AD3">
      <w:pPr>
        <w:spacing w:after="120"/>
        <w:jc w:val="center"/>
        <w:rPr>
          <w:rFonts w:ascii="Times New Roman" w:hAnsi="Times New Roman" w:cs="Times New Roman"/>
          <w:b/>
          <w:i/>
          <w:sz w:val="28"/>
          <w:szCs w:val="28"/>
        </w:rPr>
      </w:pPr>
    </w:p>
    <w:p w:rsidR="00D92AD3" w:rsidRPr="00B04126" w:rsidRDefault="00D92AD3" w:rsidP="00D92AD3">
      <w:pPr>
        <w:spacing w:after="120"/>
        <w:jc w:val="center"/>
        <w:rPr>
          <w:rFonts w:ascii="Times New Roman" w:hAnsi="Times New Roman" w:cs="Times New Roman"/>
          <w:b/>
          <w:i/>
          <w:sz w:val="28"/>
          <w:szCs w:val="28"/>
        </w:rPr>
      </w:pPr>
    </w:p>
    <w:p w:rsidR="00D92AD3" w:rsidRPr="00B04126" w:rsidRDefault="00D92AD3" w:rsidP="00D92AD3">
      <w:pPr>
        <w:spacing w:after="120"/>
        <w:jc w:val="center"/>
        <w:rPr>
          <w:rFonts w:ascii="Times New Roman" w:hAnsi="Times New Roman" w:cs="Times New Roman"/>
          <w:b/>
          <w:i/>
          <w:sz w:val="28"/>
          <w:szCs w:val="28"/>
        </w:rPr>
      </w:pPr>
      <w:r w:rsidRPr="00B04126">
        <w:rPr>
          <w:rFonts w:ascii="Times New Roman" w:hAnsi="Times New Roman" w:cs="Times New Roman"/>
          <w:b/>
          <w:i/>
          <w:sz w:val="28"/>
          <w:szCs w:val="28"/>
        </w:rPr>
        <w:t>Sơn Trà, tháng 03 năm 2017</w:t>
      </w:r>
    </w:p>
    <w:p w:rsidR="00626D73" w:rsidRDefault="00626D73" w:rsidP="00626D73">
      <w:pPr>
        <w:spacing w:after="120" w:line="360" w:lineRule="auto"/>
        <w:rPr>
          <w:rFonts w:ascii="Times New Roman" w:hAnsi="Times New Roman" w:cs="Times New Roman"/>
          <w:b/>
          <w:sz w:val="28"/>
          <w:szCs w:val="28"/>
          <w:u w:val="single"/>
        </w:rPr>
        <w:sectPr w:rsidR="00626D73" w:rsidSect="00626D73">
          <w:pgSz w:w="11907" w:h="16839" w:code="9"/>
          <w:pgMar w:top="1134" w:right="1134" w:bottom="1134" w:left="1701" w:header="567" w:footer="170" w:gutter="0"/>
          <w:pgNumType w:start="1"/>
          <w:cols w:space="708"/>
          <w:docGrid w:linePitch="360"/>
        </w:sectPr>
      </w:pPr>
    </w:p>
    <w:p w:rsidR="004E1B37" w:rsidRPr="00626D73" w:rsidRDefault="004E1B37" w:rsidP="00472548">
      <w:pPr>
        <w:spacing w:after="120" w:line="360" w:lineRule="auto"/>
        <w:jc w:val="center"/>
        <w:rPr>
          <w:rFonts w:ascii="Times New Roman" w:hAnsi="Times New Roman" w:cs="Times New Roman"/>
          <w:b/>
          <w:sz w:val="28"/>
          <w:szCs w:val="28"/>
        </w:rPr>
      </w:pPr>
      <w:r w:rsidRPr="00626D73">
        <w:rPr>
          <w:rFonts w:ascii="Times New Roman" w:hAnsi="Times New Roman" w:cs="Times New Roman"/>
          <w:b/>
          <w:sz w:val="28"/>
          <w:szCs w:val="28"/>
        </w:rPr>
        <w:lastRenderedPageBreak/>
        <w:t>A. MỞ ĐẦU</w:t>
      </w:r>
    </w:p>
    <w:p w:rsidR="004E1B37" w:rsidRPr="00626D73" w:rsidRDefault="004E1B37" w:rsidP="00472548">
      <w:pPr>
        <w:pStyle w:val="Heading2"/>
        <w:spacing w:before="0" w:after="120" w:line="360" w:lineRule="auto"/>
        <w:rPr>
          <w:rFonts w:ascii="Times New Roman" w:hAnsi="Times New Roman" w:cs="Times New Roman"/>
          <w:color w:val="auto"/>
          <w:sz w:val="28"/>
          <w:szCs w:val="28"/>
        </w:rPr>
      </w:pPr>
      <w:r w:rsidRPr="00626D73">
        <w:rPr>
          <w:rFonts w:ascii="Times New Roman" w:hAnsi="Times New Roman" w:cs="Times New Roman"/>
          <w:color w:val="auto"/>
          <w:sz w:val="28"/>
          <w:szCs w:val="28"/>
        </w:rPr>
        <w:t>I. Lý do chọn đề tài</w:t>
      </w:r>
    </w:p>
    <w:p w:rsidR="004E1B37" w:rsidRPr="00472548" w:rsidRDefault="004E1B37" w:rsidP="00472548">
      <w:pPr>
        <w:spacing w:after="120" w:line="360" w:lineRule="auto"/>
        <w:rPr>
          <w:rFonts w:ascii="Times New Roman" w:hAnsi="Times New Roman" w:cs="Times New Roman"/>
          <w:b/>
          <w:sz w:val="28"/>
          <w:szCs w:val="28"/>
        </w:rPr>
      </w:pPr>
      <w:r w:rsidRPr="00472548">
        <w:rPr>
          <w:rFonts w:ascii="Times New Roman" w:hAnsi="Times New Roman" w:cs="Times New Roman"/>
          <w:b/>
          <w:sz w:val="28"/>
          <w:szCs w:val="28"/>
        </w:rPr>
        <w:t>1. Cơ sở lý luận</w:t>
      </w:r>
    </w:p>
    <w:p w:rsidR="004E1B37" w:rsidRPr="002E1E05" w:rsidRDefault="004E1B37" w:rsidP="002E3F65">
      <w:pPr>
        <w:spacing w:after="120" w:line="360" w:lineRule="auto"/>
        <w:ind w:firstLine="720"/>
        <w:jc w:val="both"/>
        <w:rPr>
          <w:rFonts w:ascii="Times New Roman" w:hAnsi="Times New Roman" w:cs="Times New Roman"/>
          <w:sz w:val="28"/>
          <w:szCs w:val="28"/>
        </w:rPr>
      </w:pPr>
      <w:r w:rsidRPr="002E1E05">
        <w:rPr>
          <w:rFonts w:ascii="Times New Roman" w:hAnsi="Times New Roman" w:cs="Times New Roman"/>
          <w:sz w:val="28"/>
          <w:szCs w:val="28"/>
        </w:rPr>
        <w:t xml:space="preserve">Một trong những nhiệm vụ trọng tâm của dạy nói </w:t>
      </w:r>
      <w:proofErr w:type="gramStart"/>
      <w:r w:rsidRPr="002E1E05">
        <w:rPr>
          <w:rFonts w:ascii="Times New Roman" w:hAnsi="Times New Roman" w:cs="Times New Roman"/>
          <w:sz w:val="28"/>
          <w:szCs w:val="28"/>
        </w:rPr>
        <w:t>chung</w:t>
      </w:r>
      <w:proofErr w:type="gramEnd"/>
      <w:r w:rsidRPr="002E1E05">
        <w:rPr>
          <w:rFonts w:ascii="Times New Roman" w:hAnsi="Times New Roman" w:cs="Times New Roman"/>
          <w:sz w:val="28"/>
          <w:szCs w:val="28"/>
        </w:rPr>
        <w:t xml:space="preserve"> và dạy học Sinh học nói riêng là tăng cường tính tích cực, khả năng sáng tạo, tự tìm hiểu và khám phá những kiến thức mới của học sinh. </w:t>
      </w:r>
      <w:proofErr w:type="gramStart"/>
      <w:r w:rsidRPr="002E1E05">
        <w:rPr>
          <w:rFonts w:ascii="Times New Roman" w:hAnsi="Times New Roman" w:cs="Times New Roman"/>
          <w:sz w:val="28"/>
          <w:szCs w:val="28"/>
        </w:rPr>
        <w:t>Tính tích cực học tậ</w:t>
      </w:r>
      <w:r>
        <w:rPr>
          <w:rFonts w:ascii="Times New Roman" w:hAnsi="Times New Roman" w:cs="Times New Roman"/>
          <w:sz w:val="28"/>
          <w:szCs w:val="28"/>
        </w:rPr>
        <w:t>p -</w:t>
      </w:r>
      <w:r w:rsidRPr="002E1E05">
        <w:rPr>
          <w:rFonts w:ascii="Times New Roman" w:hAnsi="Times New Roman" w:cs="Times New Roman"/>
          <w:sz w:val="28"/>
          <w:szCs w:val="28"/>
        </w:rPr>
        <w:t xml:space="preserve"> về thực chất là tích cực nhận thức, đặc trưng ở khát vọng hiểu biết, cố gắng trí lực và có nghị lực cao trong quá trình chiếm lĩnh tri thức.</w:t>
      </w:r>
      <w:proofErr w:type="gramEnd"/>
      <w:r w:rsidRPr="002E1E05">
        <w:rPr>
          <w:rFonts w:ascii="Times New Roman" w:hAnsi="Times New Roman" w:cs="Times New Roman"/>
          <w:sz w:val="28"/>
          <w:szCs w:val="28"/>
        </w:rPr>
        <w:t xml:space="preserve"> </w:t>
      </w:r>
      <w:proofErr w:type="gramStart"/>
      <w:r w:rsidRPr="002E1E05">
        <w:rPr>
          <w:rFonts w:ascii="Times New Roman" w:hAnsi="Times New Roman" w:cs="Times New Roman"/>
          <w:sz w:val="28"/>
          <w:szCs w:val="28"/>
        </w:rPr>
        <w:t>Tính tích cực nhận thức trong hoạt động học tập liên quan trước hết với động cơ học tập.</w:t>
      </w:r>
      <w:proofErr w:type="gramEnd"/>
      <w:r w:rsidRPr="002E1E05">
        <w:rPr>
          <w:rFonts w:ascii="Times New Roman" w:hAnsi="Times New Roman" w:cs="Times New Roman"/>
          <w:sz w:val="28"/>
          <w:szCs w:val="28"/>
        </w:rPr>
        <w:t xml:space="preserve"> </w:t>
      </w:r>
      <w:proofErr w:type="gramStart"/>
      <w:r w:rsidRPr="002E1E05">
        <w:rPr>
          <w:rFonts w:ascii="Times New Roman" w:hAnsi="Times New Roman" w:cs="Times New Roman"/>
          <w:sz w:val="28"/>
          <w:szCs w:val="28"/>
        </w:rPr>
        <w:t>Động cơ đúng tạo ra hứng thú.</w:t>
      </w:r>
      <w:proofErr w:type="gramEnd"/>
      <w:r w:rsidRPr="002E1E05">
        <w:rPr>
          <w:rFonts w:ascii="Times New Roman" w:hAnsi="Times New Roman" w:cs="Times New Roman"/>
          <w:sz w:val="28"/>
          <w:szCs w:val="28"/>
        </w:rPr>
        <w:t xml:space="preserve"> </w:t>
      </w:r>
      <w:proofErr w:type="gramStart"/>
      <w:r w:rsidRPr="002E1E05">
        <w:rPr>
          <w:rFonts w:ascii="Times New Roman" w:hAnsi="Times New Roman" w:cs="Times New Roman"/>
          <w:sz w:val="28"/>
          <w:szCs w:val="28"/>
        </w:rPr>
        <w:t>Hứng thú là tiền đề của tự giác.</w:t>
      </w:r>
      <w:proofErr w:type="gramEnd"/>
      <w:r w:rsidRPr="002E1E05">
        <w:rPr>
          <w:rFonts w:ascii="Times New Roman" w:hAnsi="Times New Roman" w:cs="Times New Roman"/>
          <w:sz w:val="28"/>
          <w:szCs w:val="28"/>
        </w:rPr>
        <w:t xml:space="preserve"> </w:t>
      </w:r>
      <w:proofErr w:type="gramStart"/>
      <w:r w:rsidRPr="002E1E05">
        <w:rPr>
          <w:rFonts w:ascii="Times New Roman" w:hAnsi="Times New Roman" w:cs="Times New Roman"/>
          <w:sz w:val="28"/>
          <w:szCs w:val="28"/>
        </w:rPr>
        <w:t>Hứng thú và tự</w:t>
      </w:r>
      <w:r>
        <w:rPr>
          <w:rFonts w:ascii="Times New Roman" w:hAnsi="Times New Roman" w:cs="Times New Roman"/>
          <w:sz w:val="28"/>
          <w:szCs w:val="28"/>
        </w:rPr>
        <w:t xml:space="preserve"> giác là hai</w:t>
      </w:r>
      <w:r w:rsidRPr="002E1E05">
        <w:rPr>
          <w:rFonts w:ascii="Times New Roman" w:hAnsi="Times New Roman" w:cs="Times New Roman"/>
          <w:sz w:val="28"/>
          <w:szCs w:val="28"/>
        </w:rPr>
        <w:t xml:space="preserve"> yếu tố tạo nên tính tích cực.</w:t>
      </w:r>
      <w:proofErr w:type="gramEnd"/>
      <w:r w:rsidRPr="002E1E05">
        <w:rPr>
          <w:rFonts w:ascii="Times New Roman" w:hAnsi="Times New Roman" w:cs="Times New Roman"/>
          <w:sz w:val="28"/>
          <w:szCs w:val="28"/>
        </w:rPr>
        <w:t xml:space="preserve"> </w:t>
      </w:r>
      <w:proofErr w:type="gramStart"/>
      <w:r w:rsidRPr="002E1E05">
        <w:rPr>
          <w:rFonts w:ascii="Times New Roman" w:hAnsi="Times New Roman" w:cs="Times New Roman"/>
          <w:sz w:val="28"/>
          <w:szCs w:val="28"/>
        </w:rPr>
        <w:t>Như vậy</w:t>
      </w:r>
      <w:r>
        <w:rPr>
          <w:rFonts w:ascii="Times New Roman" w:hAnsi="Times New Roman" w:cs="Times New Roman"/>
          <w:sz w:val="28"/>
          <w:szCs w:val="28"/>
        </w:rPr>
        <w:t>,</w:t>
      </w:r>
      <w:r w:rsidRPr="002E1E05">
        <w:rPr>
          <w:rFonts w:ascii="Times New Roman" w:hAnsi="Times New Roman" w:cs="Times New Roman"/>
          <w:sz w:val="28"/>
          <w:szCs w:val="28"/>
        </w:rPr>
        <w:t xml:space="preserve"> việc cần làm trước hết là tăng cường sự hứng thú của học sinh trong học tập, từ</w:t>
      </w:r>
      <w:r>
        <w:rPr>
          <w:rFonts w:ascii="Times New Roman" w:hAnsi="Times New Roman" w:cs="Times New Roman"/>
          <w:sz w:val="28"/>
          <w:szCs w:val="28"/>
        </w:rPr>
        <w:t xml:space="preserve"> đó nâ</w:t>
      </w:r>
      <w:r w:rsidRPr="002E1E05">
        <w:rPr>
          <w:rFonts w:ascii="Times New Roman" w:hAnsi="Times New Roman" w:cs="Times New Roman"/>
          <w:sz w:val="28"/>
          <w:szCs w:val="28"/>
        </w:rPr>
        <w:t>ng cao tính tự giác.</w:t>
      </w:r>
      <w:proofErr w:type="gramEnd"/>
      <w:r w:rsidRPr="002E1E05">
        <w:rPr>
          <w:rFonts w:ascii="Times New Roman" w:hAnsi="Times New Roman" w:cs="Times New Roman"/>
          <w:sz w:val="28"/>
          <w:szCs w:val="28"/>
        </w:rPr>
        <w:t xml:space="preserve"> </w:t>
      </w:r>
      <w:proofErr w:type="gramStart"/>
      <w:r w:rsidRPr="002E1E05">
        <w:rPr>
          <w:rFonts w:ascii="Times New Roman" w:hAnsi="Times New Roman" w:cs="Times New Roman"/>
          <w:sz w:val="28"/>
          <w:szCs w:val="28"/>
        </w:rPr>
        <w:t>Chỉ có như vậy thì mới thực hiện được nhiệm vụ dạy học.</w:t>
      </w:r>
      <w:proofErr w:type="gramEnd"/>
    </w:p>
    <w:p w:rsidR="004E1B37" w:rsidRPr="009203D6" w:rsidRDefault="004E1B37" w:rsidP="002E3F65">
      <w:pPr>
        <w:spacing w:after="120" w:line="360" w:lineRule="auto"/>
        <w:jc w:val="both"/>
        <w:rPr>
          <w:rFonts w:ascii="Times New Roman" w:hAnsi="Times New Roman" w:cs="Times New Roman"/>
          <w:b/>
          <w:sz w:val="28"/>
          <w:szCs w:val="28"/>
        </w:rPr>
      </w:pPr>
      <w:r w:rsidRPr="009203D6">
        <w:rPr>
          <w:rFonts w:ascii="Times New Roman" w:hAnsi="Times New Roman" w:cs="Times New Roman"/>
          <w:b/>
          <w:sz w:val="28"/>
          <w:szCs w:val="28"/>
        </w:rPr>
        <w:t>2. Cơ sở thực tiễn</w:t>
      </w:r>
    </w:p>
    <w:p w:rsidR="004E1B37" w:rsidRDefault="004E1B37" w:rsidP="002E3F65">
      <w:pPr>
        <w:pStyle w:val="BodyTextIndent"/>
        <w:spacing w:before="0" w:after="120" w:line="360" w:lineRule="auto"/>
        <w:rPr>
          <w:rFonts w:ascii="Times New Roman" w:hAnsi="Times New Roman"/>
        </w:rPr>
      </w:pPr>
      <w:r>
        <w:rPr>
          <w:rFonts w:ascii="Times New Roman" w:hAnsi="Times New Roman"/>
        </w:rPr>
        <w:t xml:space="preserve">Trước tình hình </w:t>
      </w:r>
      <w:proofErr w:type="gramStart"/>
      <w:r>
        <w:rPr>
          <w:rFonts w:ascii="Times New Roman" w:hAnsi="Times New Roman"/>
        </w:rPr>
        <w:t>chung</w:t>
      </w:r>
      <w:proofErr w:type="gramEnd"/>
      <w:r>
        <w:rPr>
          <w:rFonts w:ascii="Times New Roman" w:hAnsi="Times New Roman"/>
        </w:rPr>
        <w:t xml:space="preserve"> hiện nay, việc áp dụng khoa </w:t>
      </w:r>
      <w:r>
        <w:rPr>
          <w:rFonts w:ascii="Times New Roman" w:hAnsi="Times New Roman"/>
          <w:bCs/>
        </w:rPr>
        <w:t>học</w:t>
      </w:r>
      <w:r>
        <w:rPr>
          <w:rFonts w:ascii="Times New Roman" w:hAnsi="Times New Roman"/>
        </w:rPr>
        <w:t xml:space="preserve"> kỹ thuật vào sản xuất và đời sống ngày càng được quan tâm và mở rộng. </w:t>
      </w:r>
      <w:proofErr w:type="gramStart"/>
      <w:r>
        <w:rPr>
          <w:rFonts w:ascii="Times New Roman" w:hAnsi="Times New Roman"/>
        </w:rPr>
        <w:t>Kinh tế phát triển, cuộc sống của con người ngày một nâng cao.</w:t>
      </w:r>
      <w:proofErr w:type="gramEnd"/>
      <w:r>
        <w:rPr>
          <w:rFonts w:ascii="Times New Roman" w:hAnsi="Times New Roman"/>
        </w:rPr>
        <w:t xml:space="preserve"> Do đó, việc trang bị cho người học những kiến thức cơ bản về kĩ năng sống, sinh hoạt trong gia đình và thái độ tích cực trong việc xây dựng và bảo vệ môi trường xung quanh là </w:t>
      </w:r>
      <w:proofErr w:type="gramStart"/>
      <w:r>
        <w:rPr>
          <w:rFonts w:ascii="Times New Roman" w:hAnsi="Times New Roman"/>
        </w:rPr>
        <w:t>điều  rất</w:t>
      </w:r>
      <w:proofErr w:type="gramEnd"/>
      <w:r>
        <w:rPr>
          <w:rFonts w:ascii="Times New Roman" w:hAnsi="Times New Roman"/>
        </w:rPr>
        <w:t xml:space="preserve"> cần thiết. </w:t>
      </w:r>
      <w:proofErr w:type="gramStart"/>
      <w:r>
        <w:rPr>
          <w:rFonts w:ascii="Times New Roman" w:hAnsi="Times New Roman"/>
        </w:rPr>
        <w:t>Để đạt được mục tiêu đó thì mỗi giáo viên cần phải định hướng đào tạo và bồi dưỡng cho học sinh ý thức, thái độ tích cực trong nhiều môn học khác nhau.</w:t>
      </w:r>
      <w:proofErr w:type="gramEnd"/>
      <w:r>
        <w:rPr>
          <w:rFonts w:ascii="Times New Roman" w:hAnsi="Times New Roman"/>
        </w:rPr>
        <w:t xml:space="preserve"> </w:t>
      </w:r>
      <w:proofErr w:type="gramStart"/>
      <w:r>
        <w:rPr>
          <w:rFonts w:ascii="Times New Roman" w:hAnsi="Times New Roman"/>
        </w:rPr>
        <w:t xml:space="preserve">Môn </w:t>
      </w:r>
      <w:r>
        <w:rPr>
          <w:rFonts w:ascii="Times New Roman" w:hAnsi="Times New Roman"/>
          <w:szCs w:val="28"/>
        </w:rPr>
        <w:t>Sinh học</w:t>
      </w:r>
      <w:r w:rsidRPr="00080465">
        <w:rPr>
          <w:rFonts w:ascii="Times New Roman" w:hAnsi="Times New Roman"/>
          <w:szCs w:val="28"/>
        </w:rPr>
        <w:t xml:space="preserve"> </w:t>
      </w:r>
      <w:r>
        <w:rPr>
          <w:rFonts w:ascii="Times New Roman" w:hAnsi="Times New Roman"/>
        </w:rPr>
        <w:t>là một trong những môn học có nhiều ứng dụng trong thực tiễn cuộc sống, kiến thức của môn học này phục vụ cho nhiều chuyên ngành khác phát triển.</w:t>
      </w:r>
      <w:proofErr w:type="gramEnd"/>
      <w:r>
        <w:rPr>
          <w:rFonts w:ascii="Times New Roman" w:hAnsi="Times New Roman"/>
        </w:rPr>
        <w:t xml:space="preserve"> Vì vậy, một việc rất cần thiết là ngay từ cấp cơ sở hệ thống trường THCS, giáo viên phải nghiên cứu khám phá để </w:t>
      </w:r>
      <w:r>
        <w:rPr>
          <w:rFonts w:ascii="Times New Roman" w:hAnsi="Times New Roman"/>
          <w:bCs/>
        </w:rPr>
        <w:t>nâng</w:t>
      </w:r>
      <w:r>
        <w:rPr>
          <w:rFonts w:ascii="Times New Roman" w:hAnsi="Times New Roman"/>
        </w:rPr>
        <w:t xml:space="preserve"> </w:t>
      </w:r>
      <w:r>
        <w:rPr>
          <w:rFonts w:ascii="Times New Roman" w:hAnsi="Times New Roman"/>
          <w:bCs/>
        </w:rPr>
        <w:t>cao</w:t>
      </w:r>
      <w:r>
        <w:rPr>
          <w:rFonts w:ascii="Times New Roman" w:hAnsi="Times New Roman"/>
        </w:rPr>
        <w:t xml:space="preserve"> phương pháp trong một giờ </w:t>
      </w:r>
      <w:r>
        <w:rPr>
          <w:rFonts w:ascii="Times New Roman" w:hAnsi="Times New Roman"/>
          <w:bCs/>
        </w:rPr>
        <w:t>dạy</w:t>
      </w:r>
      <w:r>
        <w:rPr>
          <w:rFonts w:ascii="Times New Roman" w:hAnsi="Times New Roman"/>
        </w:rPr>
        <w:t xml:space="preserve">, tạo cho các em có hứng thú, say mê và yêu thích bộ </w:t>
      </w:r>
      <w:r>
        <w:rPr>
          <w:rFonts w:ascii="Times New Roman" w:hAnsi="Times New Roman"/>
          <w:bCs/>
        </w:rPr>
        <w:t>môn</w:t>
      </w:r>
      <w:r>
        <w:rPr>
          <w:rFonts w:ascii="Times New Roman" w:hAnsi="Times New Roman"/>
        </w:rPr>
        <w:t xml:space="preserve"> </w:t>
      </w:r>
      <w:r>
        <w:rPr>
          <w:rFonts w:ascii="Times New Roman" w:hAnsi="Times New Roman"/>
          <w:bCs/>
        </w:rPr>
        <w:t>học</w:t>
      </w:r>
      <w:r>
        <w:rPr>
          <w:rFonts w:ascii="Times New Roman" w:hAnsi="Times New Roman"/>
        </w:rPr>
        <w:t xml:space="preserve"> này.</w:t>
      </w:r>
    </w:p>
    <w:p w:rsidR="004E1B37" w:rsidRDefault="004E1B37"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Xuất phát từ thực tiễn trên, tôi chọn và nghiên cứu về đề tài </w:t>
      </w:r>
      <w:r w:rsidRPr="00126EC9">
        <w:rPr>
          <w:rFonts w:ascii="Times New Roman" w:hAnsi="Times New Roman" w:cs="Times New Roman"/>
          <w:b/>
          <w:sz w:val="28"/>
          <w:szCs w:val="28"/>
        </w:rPr>
        <w:t xml:space="preserve">“Nâng cao </w:t>
      </w:r>
      <w:r w:rsidR="002E3F65">
        <w:rPr>
          <w:rFonts w:ascii="Times New Roman" w:hAnsi="Times New Roman" w:cs="Times New Roman"/>
          <w:b/>
          <w:sz w:val="28"/>
          <w:szCs w:val="28"/>
        </w:rPr>
        <w:t>ch</w:t>
      </w:r>
      <w:r w:rsidR="002E3F65" w:rsidRPr="002E3F65">
        <w:rPr>
          <w:rFonts w:ascii="Times New Roman" w:hAnsi="Times New Roman" w:cs="Times New Roman"/>
          <w:b/>
          <w:sz w:val="28"/>
          <w:szCs w:val="28"/>
        </w:rPr>
        <w:t>ất</w:t>
      </w:r>
      <w:r w:rsidR="002E3F65">
        <w:rPr>
          <w:rFonts w:ascii="Times New Roman" w:hAnsi="Times New Roman" w:cs="Times New Roman"/>
          <w:b/>
          <w:sz w:val="28"/>
          <w:szCs w:val="28"/>
        </w:rPr>
        <w:t xml:space="preserve"> lư</w:t>
      </w:r>
      <w:r w:rsidR="002E3F65" w:rsidRPr="002E3F65">
        <w:rPr>
          <w:rFonts w:ascii="Times New Roman" w:hAnsi="Times New Roman" w:cs="Times New Roman"/>
          <w:b/>
          <w:sz w:val="28"/>
          <w:szCs w:val="28"/>
        </w:rPr>
        <w:t>ợ</w:t>
      </w:r>
      <w:r w:rsidR="002E3F65">
        <w:rPr>
          <w:rFonts w:ascii="Times New Roman" w:hAnsi="Times New Roman" w:cs="Times New Roman"/>
          <w:b/>
          <w:sz w:val="28"/>
          <w:szCs w:val="28"/>
        </w:rPr>
        <w:t>ng gi</w:t>
      </w:r>
      <w:r w:rsidR="002E3F65" w:rsidRPr="002E3F65">
        <w:rPr>
          <w:rFonts w:ascii="Times New Roman" w:hAnsi="Times New Roman" w:cs="Times New Roman"/>
          <w:b/>
          <w:sz w:val="28"/>
          <w:szCs w:val="28"/>
        </w:rPr>
        <w:t>ả</w:t>
      </w:r>
      <w:r w:rsidR="002E3F65">
        <w:rPr>
          <w:rFonts w:ascii="Times New Roman" w:hAnsi="Times New Roman" w:cs="Times New Roman"/>
          <w:b/>
          <w:sz w:val="28"/>
          <w:szCs w:val="28"/>
        </w:rPr>
        <w:t>ng d</w:t>
      </w:r>
      <w:r w:rsidR="002E3F65" w:rsidRPr="002E3F65">
        <w:rPr>
          <w:rFonts w:ascii="Times New Roman" w:hAnsi="Times New Roman" w:cs="Times New Roman"/>
          <w:b/>
          <w:sz w:val="28"/>
          <w:szCs w:val="28"/>
        </w:rPr>
        <w:t>ạy</w:t>
      </w:r>
      <w:r w:rsidR="002E3F65">
        <w:rPr>
          <w:rFonts w:ascii="Times New Roman" w:hAnsi="Times New Roman" w:cs="Times New Roman"/>
          <w:b/>
          <w:sz w:val="28"/>
          <w:szCs w:val="28"/>
        </w:rPr>
        <w:t xml:space="preserve"> b</w:t>
      </w:r>
      <w:r w:rsidR="002E3F65" w:rsidRPr="002E3F65">
        <w:rPr>
          <w:rFonts w:ascii="Times New Roman" w:hAnsi="Times New Roman" w:cs="Times New Roman"/>
          <w:b/>
          <w:sz w:val="28"/>
          <w:szCs w:val="28"/>
        </w:rPr>
        <w:t>ộ</w:t>
      </w:r>
      <w:r w:rsidR="002E3F65">
        <w:rPr>
          <w:rFonts w:ascii="Times New Roman" w:hAnsi="Times New Roman" w:cs="Times New Roman"/>
          <w:b/>
          <w:sz w:val="28"/>
          <w:szCs w:val="28"/>
        </w:rPr>
        <w:t xml:space="preserve"> m</w:t>
      </w:r>
      <w:r w:rsidR="002E3F65" w:rsidRPr="002E3F65">
        <w:rPr>
          <w:rFonts w:ascii="Times New Roman" w:hAnsi="Times New Roman" w:cs="Times New Roman"/>
          <w:b/>
          <w:sz w:val="28"/>
          <w:szCs w:val="28"/>
        </w:rPr>
        <w:t>ô</w:t>
      </w:r>
      <w:r w:rsidR="002E3F65">
        <w:rPr>
          <w:rFonts w:ascii="Times New Roman" w:hAnsi="Times New Roman" w:cs="Times New Roman"/>
          <w:b/>
          <w:sz w:val="28"/>
          <w:szCs w:val="28"/>
        </w:rPr>
        <w:t>n Sinh h</w:t>
      </w:r>
      <w:r w:rsidR="002E3F65" w:rsidRPr="002E3F65">
        <w:rPr>
          <w:rFonts w:ascii="Times New Roman" w:hAnsi="Times New Roman" w:cs="Times New Roman"/>
          <w:b/>
          <w:sz w:val="28"/>
          <w:szCs w:val="28"/>
        </w:rPr>
        <w:t>ọ</w:t>
      </w:r>
      <w:r w:rsidR="002E3F65">
        <w:rPr>
          <w:rFonts w:ascii="Times New Roman" w:hAnsi="Times New Roman" w:cs="Times New Roman"/>
          <w:b/>
          <w:sz w:val="28"/>
          <w:szCs w:val="28"/>
        </w:rPr>
        <w:t>c</w:t>
      </w:r>
      <w:r w:rsidRPr="00126EC9">
        <w:rPr>
          <w:rFonts w:ascii="Times New Roman" w:hAnsi="Times New Roman" w:cs="Times New Roman"/>
          <w:b/>
          <w:sz w:val="28"/>
          <w:szCs w:val="28"/>
        </w:rPr>
        <w:t xml:space="preserve">” </w:t>
      </w:r>
      <w:r>
        <w:rPr>
          <w:rFonts w:ascii="Times New Roman" w:hAnsi="Times New Roman" w:cs="Times New Roman"/>
          <w:sz w:val="28"/>
          <w:szCs w:val="28"/>
        </w:rPr>
        <w:t>trong quá trình dạ</w:t>
      </w:r>
      <w:r w:rsidR="002E3F65">
        <w:rPr>
          <w:rFonts w:ascii="Times New Roman" w:hAnsi="Times New Roman" w:cs="Times New Roman"/>
          <w:sz w:val="28"/>
          <w:szCs w:val="28"/>
        </w:rPr>
        <w:t>y môn S</w:t>
      </w:r>
      <w:r>
        <w:rPr>
          <w:rFonts w:ascii="Times New Roman" w:hAnsi="Times New Roman" w:cs="Times New Roman"/>
          <w:sz w:val="28"/>
          <w:szCs w:val="28"/>
        </w:rPr>
        <w:t>inh học tại trường THCS.</w:t>
      </w:r>
    </w:p>
    <w:p w:rsidR="004E1B37" w:rsidRPr="009203D6" w:rsidRDefault="004E1B37" w:rsidP="002E3F65">
      <w:pPr>
        <w:spacing w:after="120" w:line="360" w:lineRule="auto"/>
        <w:jc w:val="both"/>
        <w:rPr>
          <w:rFonts w:ascii="Times New Roman" w:hAnsi="Times New Roman" w:cs="Times New Roman"/>
          <w:b/>
          <w:sz w:val="28"/>
          <w:szCs w:val="28"/>
        </w:rPr>
      </w:pPr>
      <w:r w:rsidRPr="009203D6">
        <w:rPr>
          <w:rFonts w:ascii="Times New Roman" w:hAnsi="Times New Roman" w:cs="Times New Roman"/>
          <w:b/>
          <w:sz w:val="28"/>
          <w:szCs w:val="28"/>
        </w:rPr>
        <w:t>II. Mục đích của đề tài</w:t>
      </w:r>
    </w:p>
    <w:p w:rsidR="004E1B37" w:rsidRDefault="004E1B37" w:rsidP="002E3F65">
      <w:pPr>
        <w:spacing w:after="120" w:line="360" w:lineRule="auto"/>
        <w:ind w:firstLine="720"/>
        <w:jc w:val="both"/>
        <w:rPr>
          <w:rFonts w:ascii="Times New Roman" w:hAnsi="Times New Roman"/>
          <w:sz w:val="28"/>
          <w:szCs w:val="28"/>
        </w:rPr>
      </w:pPr>
      <w:r>
        <w:rPr>
          <w:rFonts w:ascii="Times New Roman" w:hAnsi="Times New Roman" w:cs="Times New Roman"/>
          <w:sz w:val="28"/>
          <w:szCs w:val="28"/>
        </w:rPr>
        <w:t xml:space="preserve">Đề tài đưa ra những biện pháp nhằm nâng cao sự hứng thú học tập của học sinh đối với môn Sinh học, được thực hiện thông qua việc tăng cường sự hấp dẫn của bộ môn đối với học sinh, thông qua đó hướng đến việc nâng cao chất lượng bộ môn; </w:t>
      </w:r>
      <w:r w:rsidRPr="005D2320">
        <w:rPr>
          <w:rFonts w:ascii="Times New Roman" w:hAnsi="Times New Roman"/>
          <w:sz w:val="28"/>
          <w:szCs w:val="28"/>
        </w:rPr>
        <w:t>cung cấp tư liệu cho giáo viên tham khảo và vận dụng vào công tác giảng dạy</w:t>
      </w:r>
      <w:r>
        <w:rPr>
          <w:rFonts w:ascii="Times New Roman" w:hAnsi="Times New Roman"/>
          <w:sz w:val="28"/>
          <w:szCs w:val="28"/>
        </w:rPr>
        <w:t>.</w:t>
      </w:r>
    </w:p>
    <w:p w:rsidR="004E1B37" w:rsidRPr="009203D6" w:rsidRDefault="004E1B37" w:rsidP="002E3F65">
      <w:pPr>
        <w:spacing w:after="120" w:line="360" w:lineRule="auto"/>
        <w:jc w:val="both"/>
        <w:rPr>
          <w:rFonts w:ascii="Times New Roman" w:hAnsi="Times New Roman"/>
          <w:b/>
          <w:sz w:val="28"/>
          <w:szCs w:val="28"/>
        </w:rPr>
      </w:pPr>
      <w:r w:rsidRPr="009203D6">
        <w:rPr>
          <w:rFonts w:ascii="Times New Roman" w:hAnsi="Times New Roman"/>
          <w:b/>
          <w:sz w:val="28"/>
          <w:szCs w:val="28"/>
        </w:rPr>
        <w:t>III. Đối tượng nghiên cứu</w:t>
      </w:r>
    </w:p>
    <w:p w:rsidR="004E1B37" w:rsidRDefault="004E1B37" w:rsidP="002E3F65">
      <w:pPr>
        <w:spacing w:after="12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Những biện pháp nhằm nâng cao </w:t>
      </w:r>
      <w:r w:rsidR="002E3F65">
        <w:rPr>
          <w:rFonts w:ascii="Times New Roman" w:hAnsi="Times New Roman" w:cs="Times New Roman"/>
          <w:sz w:val="28"/>
          <w:szCs w:val="28"/>
        </w:rPr>
        <w:t>ch</w:t>
      </w:r>
      <w:r w:rsidR="002E3F65" w:rsidRPr="002E3F65">
        <w:rPr>
          <w:rFonts w:ascii="Times New Roman" w:hAnsi="Times New Roman" w:cs="Times New Roman"/>
          <w:sz w:val="28"/>
          <w:szCs w:val="28"/>
        </w:rPr>
        <w:t>ất</w:t>
      </w:r>
      <w:r w:rsidR="002E3F65">
        <w:rPr>
          <w:rFonts w:ascii="Times New Roman" w:hAnsi="Times New Roman" w:cs="Times New Roman"/>
          <w:sz w:val="28"/>
          <w:szCs w:val="28"/>
        </w:rPr>
        <w:t xml:space="preserve"> lư</w:t>
      </w:r>
      <w:r w:rsidR="002E3F65" w:rsidRPr="002E3F65">
        <w:rPr>
          <w:rFonts w:ascii="Times New Roman" w:hAnsi="Times New Roman" w:cs="Times New Roman"/>
          <w:sz w:val="28"/>
          <w:szCs w:val="28"/>
        </w:rPr>
        <w:t>ợ</w:t>
      </w:r>
      <w:r w:rsidR="002E3F65">
        <w:rPr>
          <w:rFonts w:ascii="Times New Roman" w:hAnsi="Times New Roman" w:cs="Times New Roman"/>
          <w:sz w:val="28"/>
          <w:szCs w:val="28"/>
        </w:rPr>
        <w:t>ng gi</w:t>
      </w:r>
      <w:r w:rsidR="002E3F65" w:rsidRPr="002E3F65">
        <w:rPr>
          <w:rFonts w:ascii="Times New Roman" w:hAnsi="Times New Roman" w:cs="Times New Roman"/>
          <w:sz w:val="28"/>
          <w:szCs w:val="28"/>
        </w:rPr>
        <w:t>ả</w:t>
      </w:r>
      <w:r w:rsidR="002E3F65">
        <w:rPr>
          <w:rFonts w:ascii="Times New Roman" w:hAnsi="Times New Roman" w:cs="Times New Roman"/>
          <w:sz w:val="28"/>
          <w:szCs w:val="28"/>
        </w:rPr>
        <w:t>ng d</w:t>
      </w:r>
      <w:r w:rsidR="002E3F65" w:rsidRPr="002E3F65">
        <w:rPr>
          <w:rFonts w:ascii="Times New Roman" w:hAnsi="Times New Roman" w:cs="Times New Roman"/>
          <w:sz w:val="28"/>
          <w:szCs w:val="28"/>
        </w:rPr>
        <w:t>ạy</w:t>
      </w:r>
      <w:r>
        <w:rPr>
          <w:rFonts w:ascii="Times New Roman" w:hAnsi="Times New Roman" w:cs="Times New Roman"/>
          <w:sz w:val="28"/>
          <w:szCs w:val="28"/>
        </w:rPr>
        <w:t xml:space="preserve"> bộ môn Sinh học đối với học sinh cấp THCS.</w:t>
      </w:r>
      <w:proofErr w:type="gramEnd"/>
    </w:p>
    <w:p w:rsidR="004E1B37" w:rsidRPr="009203D6" w:rsidRDefault="004E1B37" w:rsidP="002E3F65">
      <w:pPr>
        <w:spacing w:after="120" w:line="360" w:lineRule="auto"/>
        <w:jc w:val="both"/>
        <w:rPr>
          <w:rFonts w:ascii="Times New Roman" w:hAnsi="Times New Roman" w:cs="Times New Roman"/>
          <w:b/>
          <w:sz w:val="28"/>
          <w:szCs w:val="28"/>
        </w:rPr>
      </w:pPr>
      <w:r w:rsidRPr="009203D6">
        <w:rPr>
          <w:rFonts w:ascii="Times New Roman" w:hAnsi="Times New Roman" w:cs="Times New Roman"/>
          <w:b/>
          <w:sz w:val="28"/>
          <w:szCs w:val="28"/>
        </w:rPr>
        <w:t>IV. Giới hạn của đề tài</w:t>
      </w:r>
    </w:p>
    <w:p w:rsidR="004E1B37" w:rsidRDefault="004E1B37"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Môn Sinh học cấp THCS chia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4 khối lớp, mỗi khối đi sâu nghiên cứu những mảng kiến thức riêng. </w:t>
      </w:r>
      <w:proofErr w:type="gramStart"/>
      <w:r>
        <w:rPr>
          <w:rFonts w:ascii="Times New Roman" w:hAnsi="Times New Roman" w:cs="Times New Roman"/>
          <w:sz w:val="28"/>
          <w:szCs w:val="28"/>
        </w:rPr>
        <w:t>Trong giới hạn nghiên cứu của đề tài, tôi xin tập trung vào những biện pháp nhằm nâng cao sức hấp dẫn của bộ môn trong chương trình sinh học khối lớp 9.</w:t>
      </w:r>
      <w:proofErr w:type="gramEnd"/>
    </w:p>
    <w:p w:rsidR="004E1B37" w:rsidRDefault="004E1B37" w:rsidP="002E3F65">
      <w:pPr>
        <w:spacing w:after="120" w:line="360" w:lineRule="auto"/>
        <w:jc w:val="both"/>
        <w:rPr>
          <w:rFonts w:ascii="Times New Roman" w:hAnsi="Times New Roman" w:cs="Times New Roman"/>
          <w:sz w:val="28"/>
          <w:szCs w:val="28"/>
        </w:rPr>
      </w:pPr>
    </w:p>
    <w:p w:rsidR="004E1B37" w:rsidRDefault="004E1B37" w:rsidP="002E3F65">
      <w:pPr>
        <w:spacing w:after="120" w:line="360" w:lineRule="auto"/>
        <w:jc w:val="both"/>
        <w:rPr>
          <w:rFonts w:ascii="Times New Roman" w:hAnsi="Times New Roman" w:cs="Times New Roman"/>
          <w:sz w:val="28"/>
          <w:szCs w:val="28"/>
        </w:rPr>
      </w:pPr>
    </w:p>
    <w:p w:rsidR="004E1B37" w:rsidRDefault="004E1B37" w:rsidP="002E3F65">
      <w:pPr>
        <w:spacing w:after="120" w:line="360" w:lineRule="auto"/>
        <w:jc w:val="both"/>
        <w:rPr>
          <w:rFonts w:ascii="Times New Roman" w:hAnsi="Times New Roman" w:cs="Times New Roman"/>
          <w:b/>
          <w:sz w:val="28"/>
          <w:szCs w:val="28"/>
          <w:u w:val="single"/>
        </w:rPr>
      </w:pPr>
    </w:p>
    <w:p w:rsidR="004E1B37" w:rsidRDefault="004E1B37" w:rsidP="002E3F65">
      <w:pPr>
        <w:spacing w:after="120"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4E1B37" w:rsidRPr="002E3F65" w:rsidRDefault="004E1B37" w:rsidP="002E3F65">
      <w:pPr>
        <w:spacing w:after="120" w:line="360" w:lineRule="auto"/>
        <w:jc w:val="center"/>
        <w:rPr>
          <w:rFonts w:ascii="Times New Roman" w:hAnsi="Times New Roman" w:cs="Times New Roman"/>
          <w:b/>
          <w:sz w:val="28"/>
          <w:szCs w:val="28"/>
          <w:u w:val="single"/>
        </w:rPr>
      </w:pPr>
      <w:r w:rsidRPr="009203D6">
        <w:rPr>
          <w:rFonts w:ascii="Times New Roman" w:hAnsi="Times New Roman" w:cs="Times New Roman"/>
          <w:b/>
          <w:sz w:val="28"/>
          <w:szCs w:val="28"/>
          <w:u w:val="single"/>
        </w:rPr>
        <w:lastRenderedPageBreak/>
        <w:t>B. N</w:t>
      </w:r>
      <w:r>
        <w:rPr>
          <w:rFonts w:ascii="Times New Roman" w:hAnsi="Times New Roman" w:cs="Times New Roman"/>
          <w:b/>
          <w:sz w:val="28"/>
          <w:szCs w:val="28"/>
          <w:u w:val="single"/>
        </w:rPr>
        <w:t>ỘI DUNG</w:t>
      </w:r>
    </w:p>
    <w:p w:rsidR="002E1E05" w:rsidRPr="009203D6" w:rsidRDefault="00C81B63" w:rsidP="002E3F65">
      <w:pPr>
        <w:spacing w:after="120" w:line="360" w:lineRule="auto"/>
        <w:jc w:val="both"/>
        <w:rPr>
          <w:rFonts w:ascii="Times New Roman" w:hAnsi="Times New Roman" w:cs="Times New Roman"/>
          <w:b/>
          <w:sz w:val="28"/>
          <w:szCs w:val="28"/>
        </w:rPr>
      </w:pPr>
      <w:r w:rsidRPr="009203D6">
        <w:rPr>
          <w:rFonts w:ascii="Times New Roman" w:hAnsi="Times New Roman" w:cs="Times New Roman"/>
          <w:b/>
          <w:sz w:val="28"/>
          <w:szCs w:val="28"/>
        </w:rPr>
        <w:t xml:space="preserve">I. Thực trạng </w:t>
      </w:r>
      <w:r w:rsidR="004E1B37">
        <w:rPr>
          <w:rFonts w:ascii="Times New Roman" w:hAnsi="Times New Roman" w:cs="Times New Roman"/>
          <w:b/>
          <w:sz w:val="28"/>
          <w:szCs w:val="28"/>
        </w:rPr>
        <w:t>v</w:t>
      </w:r>
      <w:r w:rsidR="004E1B37" w:rsidRPr="004E1B37">
        <w:rPr>
          <w:rFonts w:ascii="Times New Roman" w:hAnsi="Times New Roman" w:cs="Times New Roman"/>
          <w:b/>
          <w:sz w:val="28"/>
          <w:szCs w:val="28"/>
        </w:rPr>
        <w:t>ấ</w:t>
      </w:r>
      <w:r w:rsidR="004E1B37">
        <w:rPr>
          <w:rFonts w:ascii="Times New Roman" w:hAnsi="Times New Roman" w:cs="Times New Roman"/>
          <w:b/>
          <w:sz w:val="28"/>
          <w:szCs w:val="28"/>
        </w:rPr>
        <w:t>n đ</w:t>
      </w:r>
      <w:r w:rsidR="004E1B37" w:rsidRPr="004E1B37">
        <w:rPr>
          <w:rFonts w:ascii="Times New Roman" w:hAnsi="Times New Roman" w:cs="Times New Roman"/>
          <w:b/>
          <w:sz w:val="28"/>
          <w:szCs w:val="28"/>
        </w:rPr>
        <w:t>ề</w:t>
      </w:r>
    </w:p>
    <w:p w:rsidR="00FD73A8" w:rsidRDefault="00FD73A8" w:rsidP="002E3F65">
      <w:pPr>
        <w:spacing w:after="12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Sinh học là bộ môn khoa học gắn liền với cuộc sống.</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Khi tìm hiểu và nghiên cứu về bộ môn này, học sinh sẽ càng thấy yêu thiên nhiên, đất nước và con người hơn.</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Chương trình sinh học THCS gồm nhiều phần kiến thức khác nhau, với mỗi phần kiến thức đó đều có thể bắt gặp nhiều ví dụ, hình ảnh sinh động từ thực tế.</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Điều này muốn nói môn Sinh học có sức hấp dẫn rất lớn đối với học sinh.</w:t>
      </w:r>
      <w:proofErr w:type="gramEnd"/>
    </w:p>
    <w:p w:rsidR="00FD73A8" w:rsidRDefault="00FD73A8" w:rsidP="002E3F65">
      <w:pPr>
        <w:spacing w:after="12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Tuy nhiên, trong thự</w:t>
      </w:r>
      <w:r w:rsidR="002E1E05">
        <w:rPr>
          <w:rFonts w:ascii="Times New Roman" w:hAnsi="Times New Roman" w:cs="Times New Roman"/>
          <w:sz w:val="28"/>
          <w:szCs w:val="28"/>
        </w:rPr>
        <w:t>c tế</w:t>
      </w:r>
      <w:r>
        <w:rPr>
          <w:rFonts w:ascii="Times New Roman" w:hAnsi="Times New Roman" w:cs="Times New Roman"/>
          <w:sz w:val="28"/>
          <w:szCs w:val="28"/>
        </w:rPr>
        <w:t xml:space="preserve"> giảng dạy ở các trường THCS, vị trí của bộ môn và tình yêu của học sinh đối với bộ môn còn rất hạn chế.</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Rất dễ thấy thực trạng học sinh thờ ơ với môn học.</w:t>
      </w:r>
      <w:proofErr w:type="gramEnd"/>
      <w:r>
        <w:rPr>
          <w:rFonts w:ascii="Times New Roman" w:hAnsi="Times New Roman" w:cs="Times New Roman"/>
          <w:sz w:val="28"/>
          <w:szCs w:val="28"/>
        </w:rPr>
        <w:t xml:space="preserve"> Đối với học sinh khối lớp 6, nguyên nhân là do các em bắt đầu làm quen với phương pháp học tập mới, số lượng môn học tăng lên nhiều dẫn đến sự kém thích nghi. Đối với những học sinh của các khối lớp còn lại, sự thờ ơ đến từ quan niệm xem bộ môn này là môn phụ, không giữ vai trò quan trọng, vì vậy các em không chú ý cũng như không đầu tư nhiều thời gian để học và tìm hiểu.</w:t>
      </w:r>
    </w:p>
    <w:p w:rsidR="00FD73A8" w:rsidRDefault="00FD73A8"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Một lí do khác dẫn đến học sinh chưa thích họ</w:t>
      </w:r>
      <w:r w:rsidR="00126EC9">
        <w:rPr>
          <w:rFonts w:ascii="Times New Roman" w:hAnsi="Times New Roman" w:cs="Times New Roman"/>
          <w:sz w:val="28"/>
          <w:szCs w:val="28"/>
        </w:rPr>
        <w:t>c môn S</w:t>
      </w:r>
      <w:r>
        <w:rPr>
          <w:rFonts w:ascii="Times New Roman" w:hAnsi="Times New Roman" w:cs="Times New Roman"/>
          <w:sz w:val="28"/>
          <w:szCs w:val="28"/>
        </w:rPr>
        <w:t>inh</w:t>
      </w:r>
      <w:r w:rsidR="00126EC9">
        <w:rPr>
          <w:rFonts w:ascii="Times New Roman" w:hAnsi="Times New Roman" w:cs="Times New Roman"/>
          <w:sz w:val="28"/>
          <w:szCs w:val="28"/>
        </w:rPr>
        <w:t xml:space="preserve"> học</w:t>
      </w:r>
      <w:r>
        <w:rPr>
          <w:rFonts w:ascii="Times New Roman" w:hAnsi="Times New Roman" w:cs="Times New Roman"/>
          <w:sz w:val="28"/>
          <w:szCs w:val="28"/>
        </w:rPr>
        <w:t xml:space="preserve"> xuất phát từ phía giáo viên. Sự kém dầu tư về giáo án, phương pháp giảng dạy cũng như chưa tạo ra được môi trường học tập thân thiện càng làm tăng thêm sự nhàm chán trong mỗi tiết học.</w:t>
      </w:r>
    </w:p>
    <w:p w:rsidR="00FD73A8" w:rsidRDefault="00FD73A8"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Những lí do trên đã góp phần giải thích cho kết quả chưa cao của bộ môn, sự thiếu nhiệ</w:t>
      </w:r>
      <w:r w:rsidR="00653C73">
        <w:rPr>
          <w:rFonts w:ascii="Times New Roman" w:hAnsi="Times New Roman" w:cs="Times New Roman"/>
          <w:sz w:val="28"/>
          <w:szCs w:val="28"/>
        </w:rPr>
        <w:t>t tình,</w:t>
      </w:r>
      <w:r>
        <w:rPr>
          <w:rFonts w:ascii="Times New Roman" w:hAnsi="Times New Roman" w:cs="Times New Roman"/>
          <w:sz w:val="28"/>
          <w:szCs w:val="28"/>
        </w:rPr>
        <w:t xml:space="preserve"> thiếu tích cực</w:t>
      </w:r>
      <w:r w:rsidR="00653C73">
        <w:rPr>
          <w:rFonts w:ascii="Times New Roman" w:hAnsi="Times New Roman" w:cs="Times New Roman"/>
          <w:sz w:val="28"/>
          <w:szCs w:val="28"/>
        </w:rPr>
        <w:t xml:space="preserve"> và tự giác</w:t>
      </w:r>
      <w:r>
        <w:rPr>
          <w:rFonts w:ascii="Times New Roman" w:hAnsi="Times New Roman" w:cs="Times New Roman"/>
          <w:sz w:val="28"/>
          <w:szCs w:val="28"/>
        </w:rPr>
        <w:t xml:space="preserve"> từ phía họ</w:t>
      </w:r>
      <w:r w:rsidR="00755A81">
        <w:rPr>
          <w:rFonts w:ascii="Times New Roman" w:hAnsi="Times New Roman" w:cs="Times New Roman"/>
          <w:sz w:val="28"/>
          <w:szCs w:val="28"/>
        </w:rPr>
        <w:t>c sinh trong</w:t>
      </w:r>
      <w:r>
        <w:rPr>
          <w:rFonts w:ascii="Times New Roman" w:hAnsi="Times New Roman" w:cs="Times New Roman"/>
          <w:sz w:val="28"/>
          <w:szCs w:val="28"/>
        </w:rPr>
        <w:t xml:space="preserve"> mỗi giờ học.</w:t>
      </w:r>
      <w:r w:rsidR="002E1E05">
        <w:rPr>
          <w:rFonts w:ascii="Times New Roman" w:hAnsi="Times New Roman" w:cs="Times New Roman"/>
          <w:sz w:val="28"/>
          <w:szCs w:val="28"/>
        </w:rPr>
        <w:t xml:space="preserve"> </w:t>
      </w:r>
    </w:p>
    <w:p w:rsidR="00FD73A8" w:rsidRPr="009203D6" w:rsidRDefault="00FD73A8" w:rsidP="002E3F65">
      <w:pPr>
        <w:spacing w:after="120" w:line="360" w:lineRule="auto"/>
        <w:jc w:val="both"/>
        <w:rPr>
          <w:rFonts w:ascii="Times New Roman" w:hAnsi="Times New Roman" w:cs="Times New Roman"/>
          <w:b/>
          <w:sz w:val="28"/>
          <w:szCs w:val="28"/>
        </w:rPr>
      </w:pPr>
      <w:r w:rsidRPr="009203D6">
        <w:rPr>
          <w:rFonts w:ascii="Times New Roman" w:hAnsi="Times New Roman" w:cs="Times New Roman"/>
          <w:b/>
          <w:sz w:val="28"/>
          <w:szCs w:val="28"/>
        </w:rPr>
        <w:t xml:space="preserve">III. </w:t>
      </w:r>
      <w:r w:rsidR="002E3F65">
        <w:rPr>
          <w:rFonts w:ascii="Times New Roman" w:hAnsi="Times New Roman" w:cs="Times New Roman"/>
          <w:b/>
          <w:sz w:val="28"/>
          <w:szCs w:val="28"/>
        </w:rPr>
        <w:t>M</w:t>
      </w:r>
      <w:r w:rsidR="002E3F65" w:rsidRPr="002E3F65">
        <w:rPr>
          <w:rFonts w:ascii="Times New Roman" w:hAnsi="Times New Roman" w:cs="Times New Roman"/>
          <w:b/>
          <w:sz w:val="28"/>
          <w:szCs w:val="28"/>
        </w:rPr>
        <w:t>ột</w:t>
      </w:r>
      <w:r w:rsidR="002E3F65">
        <w:rPr>
          <w:rFonts w:ascii="Times New Roman" w:hAnsi="Times New Roman" w:cs="Times New Roman"/>
          <w:b/>
          <w:sz w:val="28"/>
          <w:szCs w:val="28"/>
        </w:rPr>
        <w:t xml:space="preserve"> s</w:t>
      </w:r>
      <w:r w:rsidR="002E3F65" w:rsidRPr="002E3F65">
        <w:rPr>
          <w:rFonts w:ascii="Times New Roman" w:hAnsi="Times New Roman" w:cs="Times New Roman"/>
          <w:b/>
          <w:sz w:val="28"/>
          <w:szCs w:val="28"/>
        </w:rPr>
        <w:t>ố</w:t>
      </w:r>
      <w:r w:rsidR="002E3F65">
        <w:rPr>
          <w:rFonts w:ascii="Times New Roman" w:hAnsi="Times New Roman" w:cs="Times New Roman"/>
          <w:b/>
          <w:sz w:val="28"/>
          <w:szCs w:val="28"/>
        </w:rPr>
        <w:t xml:space="preserve"> b</w:t>
      </w:r>
      <w:r w:rsidR="002E3F65" w:rsidRPr="002E3F65">
        <w:rPr>
          <w:rFonts w:ascii="Times New Roman" w:hAnsi="Times New Roman" w:cs="Times New Roman"/>
          <w:b/>
          <w:sz w:val="28"/>
          <w:szCs w:val="28"/>
        </w:rPr>
        <w:t>iệ</w:t>
      </w:r>
      <w:r w:rsidR="002E3F65">
        <w:rPr>
          <w:rFonts w:ascii="Times New Roman" w:hAnsi="Times New Roman" w:cs="Times New Roman"/>
          <w:b/>
          <w:sz w:val="28"/>
          <w:szCs w:val="28"/>
        </w:rPr>
        <w:t>n ph</w:t>
      </w:r>
      <w:r w:rsidR="002E3F65" w:rsidRPr="002E3F65">
        <w:rPr>
          <w:rFonts w:ascii="Times New Roman" w:hAnsi="Times New Roman" w:cs="Times New Roman"/>
          <w:b/>
          <w:sz w:val="28"/>
          <w:szCs w:val="28"/>
        </w:rPr>
        <w:t>áp</w:t>
      </w:r>
      <w:r w:rsidR="002E3F65">
        <w:rPr>
          <w:rFonts w:ascii="Times New Roman" w:hAnsi="Times New Roman" w:cs="Times New Roman"/>
          <w:b/>
          <w:sz w:val="28"/>
          <w:szCs w:val="28"/>
        </w:rPr>
        <w:t xml:space="preserve"> n</w:t>
      </w:r>
      <w:r w:rsidR="002E3F65" w:rsidRPr="002E3F65">
        <w:rPr>
          <w:rFonts w:ascii="Times New Roman" w:hAnsi="Times New Roman" w:cs="Times New Roman"/>
          <w:b/>
          <w:sz w:val="28"/>
          <w:szCs w:val="28"/>
        </w:rPr>
        <w:t>â</w:t>
      </w:r>
      <w:r w:rsidR="002E3F65">
        <w:rPr>
          <w:rFonts w:ascii="Times New Roman" w:hAnsi="Times New Roman" w:cs="Times New Roman"/>
          <w:b/>
          <w:sz w:val="28"/>
          <w:szCs w:val="28"/>
        </w:rPr>
        <w:t>ng cao ch</w:t>
      </w:r>
      <w:r w:rsidR="002E3F65" w:rsidRPr="002E3F65">
        <w:rPr>
          <w:rFonts w:ascii="Times New Roman" w:hAnsi="Times New Roman" w:cs="Times New Roman"/>
          <w:b/>
          <w:sz w:val="28"/>
          <w:szCs w:val="28"/>
        </w:rPr>
        <w:t>ất</w:t>
      </w:r>
      <w:r w:rsidR="002E3F65">
        <w:rPr>
          <w:rFonts w:ascii="Times New Roman" w:hAnsi="Times New Roman" w:cs="Times New Roman"/>
          <w:b/>
          <w:sz w:val="28"/>
          <w:szCs w:val="28"/>
        </w:rPr>
        <w:t xml:space="preserve"> lư</w:t>
      </w:r>
      <w:r w:rsidR="002E3F65" w:rsidRPr="002E3F65">
        <w:rPr>
          <w:rFonts w:ascii="Times New Roman" w:hAnsi="Times New Roman" w:cs="Times New Roman"/>
          <w:b/>
          <w:sz w:val="28"/>
          <w:szCs w:val="28"/>
        </w:rPr>
        <w:t>ợ</w:t>
      </w:r>
      <w:r w:rsidR="002E3F65">
        <w:rPr>
          <w:rFonts w:ascii="Times New Roman" w:hAnsi="Times New Roman" w:cs="Times New Roman"/>
          <w:b/>
          <w:sz w:val="28"/>
          <w:szCs w:val="28"/>
        </w:rPr>
        <w:t>ng gi</w:t>
      </w:r>
      <w:r w:rsidR="002E3F65" w:rsidRPr="002E3F65">
        <w:rPr>
          <w:rFonts w:ascii="Times New Roman" w:hAnsi="Times New Roman" w:cs="Times New Roman"/>
          <w:b/>
          <w:sz w:val="28"/>
          <w:szCs w:val="28"/>
        </w:rPr>
        <w:t>ả</w:t>
      </w:r>
      <w:r w:rsidR="002E3F65">
        <w:rPr>
          <w:rFonts w:ascii="Times New Roman" w:hAnsi="Times New Roman" w:cs="Times New Roman"/>
          <w:b/>
          <w:sz w:val="28"/>
          <w:szCs w:val="28"/>
        </w:rPr>
        <w:t>ng d</w:t>
      </w:r>
      <w:r w:rsidR="002E3F65" w:rsidRPr="002E3F65">
        <w:rPr>
          <w:rFonts w:ascii="Times New Roman" w:hAnsi="Times New Roman" w:cs="Times New Roman"/>
          <w:b/>
          <w:sz w:val="28"/>
          <w:szCs w:val="28"/>
        </w:rPr>
        <w:t>ạy</w:t>
      </w:r>
      <w:r w:rsidR="004240BD">
        <w:rPr>
          <w:rFonts w:ascii="Times New Roman" w:hAnsi="Times New Roman" w:cs="Times New Roman"/>
          <w:b/>
          <w:sz w:val="28"/>
          <w:szCs w:val="28"/>
        </w:rPr>
        <w:t xml:space="preserve"> b</w:t>
      </w:r>
      <w:r w:rsidR="004240BD" w:rsidRPr="004240BD">
        <w:rPr>
          <w:rFonts w:ascii="Times New Roman" w:hAnsi="Times New Roman" w:cs="Times New Roman"/>
          <w:b/>
          <w:sz w:val="28"/>
          <w:szCs w:val="28"/>
        </w:rPr>
        <w:t>ộ</w:t>
      </w:r>
      <w:r w:rsidR="004240BD">
        <w:rPr>
          <w:rFonts w:ascii="Times New Roman" w:hAnsi="Times New Roman" w:cs="Times New Roman"/>
          <w:b/>
          <w:sz w:val="28"/>
          <w:szCs w:val="28"/>
        </w:rPr>
        <w:t xml:space="preserve"> m</w:t>
      </w:r>
      <w:r w:rsidR="004240BD" w:rsidRPr="004240BD">
        <w:rPr>
          <w:rFonts w:ascii="Times New Roman" w:hAnsi="Times New Roman" w:cs="Times New Roman"/>
          <w:b/>
          <w:sz w:val="28"/>
          <w:szCs w:val="28"/>
        </w:rPr>
        <w:t>ô</w:t>
      </w:r>
      <w:r w:rsidR="004240BD">
        <w:rPr>
          <w:rFonts w:ascii="Times New Roman" w:hAnsi="Times New Roman" w:cs="Times New Roman"/>
          <w:b/>
          <w:sz w:val="28"/>
          <w:szCs w:val="28"/>
        </w:rPr>
        <w:t>n Sinh h</w:t>
      </w:r>
      <w:r w:rsidR="004240BD" w:rsidRPr="004240BD">
        <w:rPr>
          <w:rFonts w:ascii="Times New Roman" w:hAnsi="Times New Roman" w:cs="Times New Roman"/>
          <w:b/>
          <w:sz w:val="28"/>
          <w:szCs w:val="28"/>
        </w:rPr>
        <w:t>ọ</w:t>
      </w:r>
      <w:r w:rsidR="004240BD">
        <w:rPr>
          <w:rFonts w:ascii="Times New Roman" w:hAnsi="Times New Roman" w:cs="Times New Roman"/>
          <w:b/>
          <w:sz w:val="28"/>
          <w:szCs w:val="28"/>
        </w:rPr>
        <w:t>c</w:t>
      </w:r>
    </w:p>
    <w:p w:rsidR="006B5588" w:rsidRPr="004240BD" w:rsidRDefault="00EB724D" w:rsidP="002E3F65">
      <w:pPr>
        <w:spacing w:after="120" w:line="360" w:lineRule="auto"/>
        <w:jc w:val="both"/>
        <w:rPr>
          <w:rFonts w:ascii="Times New Roman" w:hAnsi="Times New Roman" w:cs="Times New Roman"/>
          <w:b/>
          <w:sz w:val="28"/>
          <w:szCs w:val="28"/>
        </w:rPr>
      </w:pPr>
      <w:r w:rsidRPr="004240BD">
        <w:rPr>
          <w:rFonts w:ascii="Times New Roman" w:hAnsi="Times New Roman" w:cs="Times New Roman"/>
          <w:b/>
          <w:sz w:val="28"/>
          <w:szCs w:val="28"/>
        </w:rPr>
        <w:t>1.</w:t>
      </w:r>
      <w:r w:rsidR="006B5588" w:rsidRPr="004240BD">
        <w:rPr>
          <w:rFonts w:ascii="Times New Roman" w:hAnsi="Times New Roman" w:cs="Times New Roman"/>
          <w:b/>
          <w:sz w:val="28"/>
          <w:szCs w:val="28"/>
        </w:rPr>
        <w:t xml:space="preserve"> Thay đổi cách kiể</w:t>
      </w:r>
      <w:r w:rsidR="00126EC9" w:rsidRPr="004240BD">
        <w:rPr>
          <w:rFonts w:ascii="Times New Roman" w:hAnsi="Times New Roman" w:cs="Times New Roman"/>
          <w:b/>
          <w:sz w:val="28"/>
          <w:szCs w:val="28"/>
        </w:rPr>
        <w:t>m tra bài cũ</w:t>
      </w:r>
    </w:p>
    <w:p w:rsidR="006B5588" w:rsidRDefault="006B5588" w:rsidP="002E3F65">
      <w:pPr>
        <w:spacing w:after="12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Thông thường, phần kiểm tra bài cũ được giáo viên tiến hành ở đầu giờ.</w:t>
      </w:r>
      <w:proofErr w:type="gramEnd"/>
      <w:r>
        <w:rPr>
          <w:rFonts w:ascii="Times New Roman" w:hAnsi="Times New Roman" w:cs="Times New Roman"/>
          <w:sz w:val="28"/>
          <w:szCs w:val="28"/>
        </w:rPr>
        <w:t xml:space="preserve"> Đây là việc làm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đúng tiến trình dạy học. </w:t>
      </w:r>
      <w:proofErr w:type="gramStart"/>
      <w:r>
        <w:rPr>
          <w:rFonts w:ascii="Times New Roman" w:hAnsi="Times New Roman" w:cs="Times New Roman"/>
          <w:sz w:val="28"/>
          <w:szCs w:val="28"/>
        </w:rPr>
        <w:t>Tuy nhiên, sự lặp đi lặp lại cách làm đó sẽ khiến học sinh nhàm chán, đôi khi gây áp lực, tạo sự căng thẳng cho học sinh trong suốt tiết học hôm đó.</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Chúng ta có thể lồng ghép các câu hỏi kiểm </w:t>
      </w:r>
      <w:r>
        <w:rPr>
          <w:rFonts w:ascii="Times New Roman" w:hAnsi="Times New Roman" w:cs="Times New Roman"/>
          <w:sz w:val="28"/>
          <w:szCs w:val="28"/>
        </w:rPr>
        <w:lastRenderedPageBreak/>
        <w:t>tra kiến thức đã học trong quá trình dạy bài mới ở nhiều bài để làm giảm bớt đi sự căng thẳ</w:t>
      </w:r>
      <w:r w:rsidR="00583028">
        <w:rPr>
          <w:rFonts w:ascii="Times New Roman" w:hAnsi="Times New Roman" w:cs="Times New Roman"/>
          <w:sz w:val="28"/>
          <w:szCs w:val="28"/>
        </w:rPr>
        <w:t>ng không đáng có</w:t>
      </w:r>
      <w:r>
        <w:rPr>
          <w:rFonts w:ascii="Times New Roman" w:hAnsi="Times New Roman" w:cs="Times New Roman"/>
          <w:sz w:val="28"/>
          <w:szCs w:val="28"/>
        </w:rPr>
        <w:t>.</w:t>
      </w:r>
      <w:proofErr w:type="gramEnd"/>
    </w:p>
    <w:p w:rsidR="006B5588" w:rsidRDefault="006B5588"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VD</w:t>
      </w:r>
      <w:r w:rsidR="00583028">
        <w:rPr>
          <w:rFonts w:ascii="Times New Roman" w:hAnsi="Times New Roman" w:cs="Times New Roman"/>
          <w:sz w:val="28"/>
          <w:szCs w:val="28"/>
        </w:rPr>
        <w:t xml:space="preserve"> 1</w:t>
      </w:r>
      <w:r>
        <w:rPr>
          <w:rFonts w:ascii="Times New Roman" w:hAnsi="Times New Roman" w:cs="Times New Roman"/>
          <w:sz w:val="28"/>
          <w:szCs w:val="28"/>
        </w:rPr>
        <w:t xml:space="preserve">: </w:t>
      </w:r>
      <w:r w:rsidR="00583028">
        <w:rPr>
          <w:rFonts w:ascii="Times New Roman" w:hAnsi="Times New Roman" w:cs="Times New Roman"/>
          <w:sz w:val="28"/>
          <w:szCs w:val="28"/>
        </w:rPr>
        <w:t>Khi dạy mụ</w:t>
      </w:r>
      <w:r w:rsidR="00126EC9">
        <w:rPr>
          <w:rFonts w:ascii="Times New Roman" w:hAnsi="Times New Roman" w:cs="Times New Roman"/>
          <w:sz w:val="28"/>
          <w:szCs w:val="28"/>
        </w:rPr>
        <w:t>c III bài 5 -</w:t>
      </w:r>
      <w:r w:rsidR="00583028">
        <w:rPr>
          <w:rFonts w:ascii="Times New Roman" w:hAnsi="Times New Roman" w:cs="Times New Roman"/>
          <w:sz w:val="28"/>
          <w:szCs w:val="28"/>
        </w:rPr>
        <w:t xml:space="preserve"> Menđen giải thích kết quả thí nghiệm, giáo viên có thể lồng ghép câu hỏi kiểm tra bài cũ bằng cách:</w:t>
      </w:r>
    </w:p>
    <w:p w:rsidR="00583028" w:rsidRDefault="00583028"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Giáo viên yêu cầu học sinh cho biết: cây đậu Hà </w:t>
      </w:r>
      <w:proofErr w:type="gramStart"/>
      <w:r>
        <w:rPr>
          <w:rFonts w:ascii="Times New Roman" w:hAnsi="Times New Roman" w:cs="Times New Roman"/>
          <w:sz w:val="28"/>
          <w:szCs w:val="28"/>
        </w:rPr>
        <w:t>Lan</w:t>
      </w:r>
      <w:proofErr w:type="gramEnd"/>
      <w:r>
        <w:rPr>
          <w:rFonts w:ascii="Times New Roman" w:hAnsi="Times New Roman" w:cs="Times New Roman"/>
          <w:sz w:val="28"/>
          <w:szCs w:val="28"/>
        </w:rPr>
        <w:t xml:space="preserve"> hạt vàng, trơn có thể có những kiểu gen nào? Làm cách nào để có thể xác định kiểu gen của các cây đậu có hạt vàng, trơn đó? → </w:t>
      </w:r>
      <w:proofErr w:type="gramStart"/>
      <w:r>
        <w:rPr>
          <w:rFonts w:ascii="Times New Roman" w:hAnsi="Times New Roman" w:cs="Times New Roman"/>
          <w:sz w:val="28"/>
          <w:szCs w:val="28"/>
        </w:rPr>
        <w:t>kiểm</w:t>
      </w:r>
      <w:proofErr w:type="gramEnd"/>
      <w:r>
        <w:rPr>
          <w:rFonts w:ascii="Times New Roman" w:hAnsi="Times New Roman" w:cs="Times New Roman"/>
          <w:sz w:val="28"/>
          <w:szCs w:val="28"/>
        </w:rPr>
        <w:t xml:space="preserve"> tra kiến thức của học sinh về phép lai phân tích.</w:t>
      </w:r>
    </w:p>
    <w:p w:rsidR="00583028" w:rsidRDefault="00583028"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VD 2: Khi dạy mụ</w:t>
      </w:r>
      <w:r w:rsidR="00126EC9">
        <w:rPr>
          <w:rFonts w:ascii="Times New Roman" w:hAnsi="Times New Roman" w:cs="Times New Roman"/>
          <w:sz w:val="28"/>
          <w:szCs w:val="28"/>
        </w:rPr>
        <w:t>c I bài 17 -</w:t>
      </w:r>
      <w:r>
        <w:rPr>
          <w:rFonts w:ascii="Times New Roman" w:hAnsi="Times New Roman" w:cs="Times New Roman"/>
          <w:sz w:val="28"/>
          <w:szCs w:val="28"/>
        </w:rPr>
        <w:t xml:space="preserve"> ARN, sau khi tìm hiểu xong về cấu tr</w:t>
      </w:r>
      <w:r w:rsidR="00126EC9">
        <w:rPr>
          <w:rFonts w:ascii="Times New Roman" w:hAnsi="Times New Roman" w:cs="Times New Roman"/>
          <w:sz w:val="28"/>
          <w:szCs w:val="28"/>
        </w:rPr>
        <w:t>ú</w:t>
      </w:r>
      <w:r>
        <w:rPr>
          <w:rFonts w:ascii="Times New Roman" w:hAnsi="Times New Roman" w:cs="Times New Roman"/>
          <w:sz w:val="28"/>
          <w:szCs w:val="28"/>
        </w:rPr>
        <w:t>c hóa học của phân tử ARN, giáo viên yêu cầu học sinh trả lời câu hỏi: Em hãy so sánh cấu trúc hóa học của ARN với cấu trúc hóa học củ</w:t>
      </w:r>
      <w:r w:rsidR="00126EC9">
        <w:rPr>
          <w:rFonts w:ascii="Times New Roman" w:hAnsi="Times New Roman" w:cs="Times New Roman"/>
          <w:sz w:val="28"/>
          <w:szCs w:val="28"/>
        </w:rPr>
        <w:t>a A</w:t>
      </w:r>
      <w:r>
        <w:rPr>
          <w:rFonts w:ascii="Times New Roman" w:hAnsi="Times New Roman" w:cs="Times New Roman"/>
          <w:sz w:val="28"/>
          <w:szCs w:val="28"/>
        </w:rPr>
        <w:t>D</w:t>
      </w:r>
      <w:r w:rsidR="00126EC9">
        <w:rPr>
          <w:rFonts w:ascii="Times New Roman" w:hAnsi="Times New Roman" w:cs="Times New Roman"/>
          <w:sz w:val="28"/>
          <w:szCs w:val="28"/>
        </w:rPr>
        <w:t>N</w:t>
      </w:r>
      <w:r>
        <w:rPr>
          <w:rFonts w:ascii="Times New Roman" w:hAnsi="Times New Roman" w:cs="Times New Roman"/>
          <w:sz w:val="28"/>
          <w:szCs w:val="28"/>
        </w:rPr>
        <w:t xml:space="preserve">. → </w:t>
      </w:r>
      <w:proofErr w:type="gramStart"/>
      <w:r>
        <w:rPr>
          <w:rFonts w:ascii="Times New Roman" w:hAnsi="Times New Roman" w:cs="Times New Roman"/>
          <w:sz w:val="28"/>
          <w:szCs w:val="28"/>
        </w:rPr>
        <w:t>kiểm</w:t>
      </w:r>
      <w:proofErr w:type="gramEnd"/>
      <w:r>
        <w:rPr>
          <w:rFonts w:ascii="Times New Roman" w:hAnsi="Times New Roman" w:cs="Times New Roman"/>
          <w:sz w:val="28"/>
          <w:szCs w:val="28"/>
        </w:rPr>
        <w:t xml:space="preserve"> tra kiến thức của học sinh về cấu trúc hóa học của phân tử</w:t>
      </w:r>
      <w:r w:rsidR="00126EC9">
        <w:rPr>
          <w:rFonts w:ascii="Times New Roman" w:hAnsi="Times New Roman" w:cs="Times New Roman"/>
          <w:sz w:val="28"/>
          <w:szCs w:val="28"/>
        </w:rPr>
        <w:t xml:space="preserve"> A</w:t>
      </w:r>
      <w:r>
        <w:rPr>
          <w:rFonts w:ascii="Times New Roman" w:hAnsi="Times New Roman" w:cs="Times New Roman"/>
          <w:sz w:val="28"/>
          <w:szCs w:val="28"/>
        </w:rPr>
        <w:t>D</w:t>
      </w:r>
      <w:r w:rsidR="00126EC9">
        <w:rPr>
          <w:rFonts w:ascii="Times New Roman" w:hAnsi="Times New Roman" w:cs="Times New Roman"/>
          <w:sz w:val="28"/>
          <w:szCs w:val="28"/>
        </w:rPr>
        <w:t>N</w:t>
      </w:r>
      <w:r>
        <w:rPr>
          <w:rFonts w:ascii="Times New Roman" w:hAnsi="Times New Roman" w:cs="Times New Roman"/>
          <w:sz w:val="28"/>
          <w:szCs w:val="28"/>
        </w:rPr>
        <w:t>.</w:t>
      </w:r>
    </w:p>
    <w:p w:rsidR="00583028" w:rsidRPr="004240BD" w:rsidRDefault="00EB724D" w:rsidP="002E3F65">
      <w:pPr>
        <w:spacing w:after="120" w:line="360" w:lineRule="auto"/>
        <w:jc w:val="both"/>
        <w:rPr>
          <w:rFonts w:ascii="Times New Roman" w:hAnsi="Times New Roman" w:cs="Times New Roman"/>
          <w:b/>
          <w:sz w:val="28"/>
          <w:szCs w:val="28"/>
        </w:rPr>
      </w:pPr>
      <w:r w:rsidRPr="004240BD">
        <w:rPr>
          <w:rFonts w:ascii="Times New Roman" w:hAnsi="Times New Roman" w:cs="Times New Roman"/>
          <w:b/>
          <w:sz w:val="28"/>
          <w:szCs w:val="28"/>
        </w:rPr>
        <w:t>2.</w:t>
      </w:r>
      <w:r w:rsidR="00583028" w:rsidRPr="004240BD">
        <w:rPr>
          <w:rFonts w:ascii="Times New Roman" w:hAnsi="Times New Roman" w:cs="Times New Roman"/>
          <w:b/>
          <w:sz w:val="28"/>
          <w:szCs w:val="28"/>
        </w:rPr>
        <w:t xml:space="preserve"> Thay đổi cách đặt vấn đề vào bài mớ</w:t>
      </w:r>
      <w:r w:rsidR="00126EC9" w:rsidRPr="004240BD">
        <w:rPr>
          <w:rFonts w:ascii="Times New Roman" w:hAnsi="Times New Roman" w:cs="Times New Roman"/>
          <w:b/>
          <w:sz w:val="28"/>
          <w:szCs w:val="28"/>
        </w:rPr>
        <w:t>i</w:t>
      </w:r>
    </w:p>
    <w:p w:rsidR="00126EC9" w:rsidRDefault="002D5ECA"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Giáo viên thường đơn giản hóa phần đặt và dẫn dắt vấn đề để vào bài mới bằng cách nêu tên bài học hôm nay là gì, tiết học hôm nay là tiết bao nhiêu. Rõ ràng là tên bài học cũng như số tiết chưa đủ nếu không muốn nói là hầu như không có tính hình ảnh, nhạc điệu hay kích thích trí tò mò của học sinh. </w:t>
      </w:r>
      <w:proofErr w:type="gramStart"/>
      <w:r w:rsidR="005D4169">
        <w:rPr>
          <w:rFonts w:ascii="Times New Roman" w:hAnsi="Times New Roman" w:cs="Times New Roman"/>
          <w:sz w:val="28"/>
          <w:szCs w:val="28"/>
        </w:rPr>
        <w:t>Đặt vấn đề vào bài cũng giống như khi chúng ta viết phần mở bài cho một bài văn.</w:t>
      </w:r>
      <w:proofErr w:type="gramEnd"/>
      <w:r w:rsidR="005D4169">
        <w:rPr>
          <w:rFonts w:ascii="Times New Roman" w:hAnsi="Times New Roman" w:cs="Times New Roman"/>
          <w:sz w:val="28"/>
          <w:szCs w:val="28"/>
        </w:rPr>
        <w:t xml:space="preserve"> </w:t>
      </w:r>
      <w:proofErr w:type="gramStart"/>
      <w:r w:rsidR="005D4169">
        <w:rPr>
          <w:rFonts w:ascii="Times New Roman" w:hAnsi="Times New Roman" w:cs="Times New Roman"/>
          <w:sz w:val="28"/>
          <w:szCs w:val="28"/>
        </w:rPr>
        <w:t>Bài văn có gây ấn tượng, tạo hứng thú cho người đọc hay không phụ thuộc rất nhiều vào phần mở bài.</w:t>
      </w:r>
      <w:proofErr w:type="gramEnd"/>
      <w:r w:rsidR="005D4169">
        <w:rPr>
          <w:rFonts w:ascii="Times New Roman" w:hAnsi="Times New Roman" w:cs="Times New Roman"/>
          <w:sz w:val="28"/>
          <w:szCs w:val="28"/>
        </w:rPr>
        <w:t xml:space="preserve"> Nếu chúng ta được đọc những câu mở đầu chứa đựng nhiều âm thanh, hình ảnh hay gợi nhiều vấn đề khác nhau, kích thích sự tò mò tìm hiểu xem những phần tiếp </w:t>
      </w:r>
      <w:proofErr w:type="gramStart"/>
      <w:r w:rsidR="005D4169">
        <w:rPr>
          <w:rFonts w:ascii="Times New Roman" w:hAnsi="Times New Roman" w:cs="Times New Roman"/>
          <w:sz w:val="28"/>
          <w:szCs w:val="28"/>
        </w:rPr>
        <w:t>theo</w:t>
      </w:r>
      <w:proofErr w:type="gramEnd"/>
      <w:r w:rsidR="005D4169">
        <w:rPr>
          <w:rFonts w:ascii="Times New Roman" w:hAnsi="Times New Roman" w:cs="Times New Roman"/>
          <w:sz w:val="28"/>
          <w:szCs w:val="28"/>
        </w:rPr>
        <w:t xml:space="preserve"> sẽ có điều gì mới thì chắc chắn sự theo dõi sẽ không chỉ dừng lại ở đó. Trong một giờ học cũng vậy, nếu ngay từ phần đặt vấn đề giáo viên đã tạo ra sự hứng thú, vui tươi cho học sinh thì chắc chắn trong nhữ</w:t>
      </w:r>
      <w:r w:rsidR="006C0FB3">
        <w:rPr>
          <w:rFonts w:ascii="Times New Roman" w:hAnsi="Times New Roman" w:cs="Times New Roman"/>
          <w:sz w:val="28"/>
          <w:szCs w:val="28"/>
        </w:rPr>
        <w:t>ng phút tiế</w:t>
      </w:r>
      <w:r w:rsidR="005D4169">
        <w:rPr>
          <w:rFonts w:ascii="Times New Roman" w:hAnsi="Times New Roman" w:cs="Times New Roman"/>
          <w:sz w:val="28"/>
          <w:szCs w:val="28"/>
        </w:rPr>
        <w:t xml:space="preserve">p </w:t>
      </w:r>
      <w:proofErr w:type="gramStart"/>
      <w:r w:rsidR="005D4169">
        <w:rPr>
          <w:rFonts w:ascii="Times New Roman" w:hAnsi="Times New Roman" w:cs="Times New Roman"/>
          <w:sz w:val="28"/>
          <w:szCs w:val="28"/>
        </w:rPr>
        <w:t>theo</w:t>
      </w:r>
      <w:proofErr w:type="gramEnd"/>
      <w:r w:rsidR="005D4169">
        <w:rPr>
          <w:rFonts w:ascii="Times New Roman" w:hAnsi="Times New Roman" w:cs="Times New Roman"/>
          <w:sz w:val="28"/>
          <w:szCs w:val="28"/>
        </w:rPr>
        <w:t xml:space="preserve"> các em sẽ hào hứng, phấn chấn và nhiệt tình hơn với những hoạt độ</w:t>
      </w:r>
      <w:r w:rsidR="006C0FB3">
        <w:rPr>
          <w:rFonts w:ascii="Times New Roman" w:hAnsi="Times New Roman" w:cs="Times New Roman"/>
          <w:sz w:val="28"/>
          <w:szCs w:val="28"/>
        </w:rPr>
        <w:t>ng do giáo</w:t>
      </w:r>
      <w:r w:rsidR="005D4169">
        <w:rPr>
          <w:rFonts w:ascii="Times New Roman" w:hAnsi="Times New Roman" w:cs="Times New Roman"/>
          <w:sz w:val="28"/>
          <w:szCs w:val="28"/>
        </w:rPr>
        <w:t xml:space="preserve"> viên tổ chức.</w:t>
      </w:r>
    </w:p>
    <w:p w:rsidR="00E271DC" w:rsidRDefault="00E271DC"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Một số cách để có phần dẫn dắt vào bài mới hấp dẫn hơn:</w:t>
      </w:r>
    </w:p>
    <w:p w:rsidR="00E271DC" w:rsidRPr="004240BD" w:rsidRDefault="00EB724D" w:rsidP="002E3F65">
      <w:pPr>
        <w:spacing w:after="120" w:line="360" w:lineRule="auto"/>
        <w:jc w:val="both"/>
        <w:rPr>
          <w:rFonts w:ascii="Times New Roman" w:hAnsi="Times New Roman" w:cs="Times New Roman"/>
          <w:i/>
          <w:sz w:val="28"/>
          <w:szCs w:val="28"/>
        </w:rPr>
      </w:pPr>
      <w:r w:rsidRPr="004240BD">
        <w:rPr>
          <w:rFonts w:ascii="Times New Roman" w:hAnsi="Times New Roman" w:cs="Times New Roman"/>
          <w:i/>
          <w:sz w:val="28"/>
          <w:szCs w:val="28"/>
        </w:rPr>
        <w:t>-</w:t>
      </w:r>
      <w:r w:rsidR="00E271DC" w:rsidRPr="004240BD">
        <w:rPr>
          <w:rFonts w:ascii="Times New Roman" w:hAnsi="Times New Roman" w:cs="Times New Roman"/>
          <w:i/>
          <w:sz w:val="28"/>
          <w:szCs w:val="28"/>
        </w:rPr>
        <w:t xml:space="preserve"> Mở đầu bằng một câu hát.</w:t>
      </w:r>
    </w:p>
    <w:p w:rsidR="00E35910" w:rsidRDefault="00E271DC"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VD: Khi mở đầu </w:t>
      </w:r>
      <w:r w:rsidR="00126EC9">
        <w:rPr>
          <w:rFonts w:ascii="Times New Roman" w:hAnsi="Times New Roman" w:cs="Times New Roman"/>
          <w:sz w:val="28"/>
          <w:szCs w:val="28"/>
        </w:rPr>
        <w:t>cho bài 1 -</w:t>
      </w:r>
      <w:r w:rsidR="00E35910">
        <w:rPr>
          <w:rFonts w:ascii="Times New Roman" w:hAnsi="Times New Roman" w:cs="Times New Roman"/>
          <w:sz w:val="28"/>
          <w:szCs w:val="28"/>
        </w:rPr>
        <w:t xml:space="preserve"> Menđen và Di truyền học, giáo viên có thể</w:t>
      </w:r>
      <w:r w:rsidR="006C0FB3">
        <w:rPr>
          <w:rFonts w:ascii="Times New Roman" w:hAnsi="Times New Roman" w:cs="Times New Roman"/>
          <w:sz w:val="28"/>
          <w:szCs w:val="28"/>
        </w:rPr>
        <w:t xml:space="preserve"> bắt nhịp cho cả lớp hát bài “Cả nhà thương nhau”: </w:t>
      </w:r>
      <w:r w:rsidR="00E35910">
        <w:rPr>
          <w:rFonts w:ascii="Times New Roman" w:hAnsi="Times New Roman" w:cs="Times New Roman"/>
          <w:sz w:val="28"/>
          <w:szCs w:val="28"/>
        </w:rPr>
        <w:t xml:space="preserve"> “Ba thương con vì con giống mẹ, mẹ thương con vì con giống ba. </w:t>
      </w:r>
      <w:proofErr w:type="gramStart"/>
      <w:r w:rsidR="00E35910">
        <w:rPr>
          <w:rFonts w:ascii="Times New Roman" w:hAnsi="Times New Roman" w:cs="Times New Roman"/>
          <w:sz w:val="28"/>
          <w:szCs w:val="28"/>
        </w:rPr>
        <w:t>Cả nhà ta cùng thương yêu nhau.</w:t>
      </w:r>
      <w:proofErr w:type="gramEnd"/>
      <w:r w:rsidR="00E35910">
        <w:rPr>
          <w:rFonts w:ascii="Times New Roman" w:hAnsi="Times New Roman" w:cs="Times New Roman"/>
          <w:sz w:val="28"/>
          <w:szCs w:val="28"/>
        </w:rPr>
        <w:t xml:space="preserve"> </w:t>
      </w:r>
      <w:proofErr w:type="gramStart"/>
      <w:r w:rsidR="00E35910">
        <w:rPr>
          <w:rFonts w:ascii="Times New Roman" w:hAnsi="Times New Roman" w:cs="Times New Roman"/>
          <w:sz w:val="28"/>
          <w:szCs w:val="28"/>
        </w:rPr>
        <w:t>Xa là nhớ, gần nhau là cười.”</w:t>
      </w:r>
      <w:proofErr w:type="gramEnd"/>
      <w:r w:rsidR="00E35910">
        <w:rPr>
          <w:rFonts w:ascii="Times New Roman" w:hAnsi="Times New Roman" w:cs="Times New Roman"/>
          <w:sz w:val="28"/>
          <w:szCs w:val="28"/>
        </w:rPr>
        <w:t xml:space="preserve"> Tại sao con lại mang những đặc điểm giống cha và giống mẹ? </w:t>
      </w:r>
      <w:proofErr w:type="gramStart"/>
      <w:r w:rsidR="00E35910">
        <w:rPr>
          <w:rFonts w:ascii="Times New Roman" w:hAnsi="Times New Roman" w:cs="Times New Roman"/>
          <w:sz w:val="28"/>
          <w:szCs w:val="28"/>
        </w:rPr>
        <w:t>Di truyền học gọi tên hiện tượng đó là gì?</w:t>
      </w:r>
      <w:proofErr w:type="gramEnd"/>
      <w:r w:rsidR="00E35910">
        <w:rPr>
          <w:rFonts w:ascii="Times New Roman" w:hAnsi="Times New Roman" w:cs="Times New Roman"/>
          <w:sz w:val="28"/>
          <w:szCs w:val="28"/>
        </w:rPr>
        <w:t xml:space="preserve"> Chúng ta cùng tìm hiểu qua nội dung của bài hôm nay.</w:t>
      </w:r>
    </w:p>
    <w:p w:rsidR="00E45637" w:rsidRPr="004240BD" w:rsidRDefault="00EB724D" w:rsidP="002E3F65">
      <w:pPr>
        <w:spacing w:after="120" w:line="360" w:lineRule="auto"/>
        <w:jc w:val="both"/>
        <w:rPr>
          <w:rFonts w:ascii="Times New Roman" w:hAnsi="Times New Roman" w:cs="Times New Roman"/>
          <w:i/>
          <w:sz w:val="28"/>
          <w:szCs w:val="28"/>
        </w:rPr>
      </w:pPr>
      <w:r w:rsidRPr="004240BD">
        <w:rPr>
          <w:rFonts w:ascii="Times New Roman" w:hAnsi="Times New Roman" w:cs="Times New Roman"/>
          <w:i/>
          <w:sz w:val="28"/>
          <w:szCs w:val="28"/>
        </w:rPr>
        <w:t>-</w:t>
      </w:r>
      <w:r w:rsidR="00E45637" w:rsidRPr="004240BD">
        <w:rPr>
          <w:rFonts w:ascii="Times New Roman" w:hAnsi="Times New Roman" w:cs="Times New Roman"/>
          <w:i/>
          <w:sz w:val="28"/>
          <w:szCs w:val="28"/>
        </w:rPr>
        <w:t xml:space="preserve"> Mở đầu bằng một câu truyện vui.</w:t>
      </w:r>
    </w:p>
    <w:p w:rsidR="00E45637" w:rsidRDefault="00E45637"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VD: Mở đầu cho bài 2 - Lai một cặp tính trạng, giáo viên yêu cầu học sinh cho biết: Da trắng và da đen có phải là có phải là một cặp tính trạng tương phản không? </w:t>
      </w:r>
      <w:proofErr w:type="gramStart"/>
      <w:r>
        <w:rPr>
          <w:rFonts w:ascii="Times New Roman" w:hAnsi="Times New Roman" w:cs="Times New Roman"/>
          <w:sz w:val="28"/>
          <w:szCs w:val="28"/>
        </w:rPr>
        <w:t>HS trả lời.</w:t>
      </w:r>
      <w:proofErr w:type="gramEnd"/>
    </w:p>
    <w:p w:rsidR="003D208E" w:rsidRDefault="00E45637"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GV kể cho học sinh nghe câu truyện vui: </w:t>
      </w:r>
    </w:p>
    <w:p w:rsidR="003D208E" w:rsidRDefault="003D208E" w:rsidP="002E3F65">
      <w:pPr>
        <w:spacing w:after="12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H</w:t>
      </w:r>
      <w:r w:rsidR="00E45637">
        <w:rPr>
          <w:rFonts w:ascii="Times New Roman" w:hAnsi="Times New Roman" w:cs="Times New Roman"/>
          <w:sz w:val="28"/>
          <w:szCs w:val="28"/>
        </w:rPr>
        <w:t xml:space="preserve">ai chàng sinh viên nói chuyện với </w:t>
      </w:r>
      <w:r>
        <w:rPr>
          <w:rFonts w:ascii="Times New Roman" w:hAnsi="Times New Roman" w:cs="Times New Roman"/>
          <w:sz w:val="28"/>
          <w:szCs w:val="28"/>
        </w:rPr>
        <w:t>nhau.</w:t>
      </w:r>
      <w:proofErr w:type="gramEnd"/>
      <w:r>
        <w:rPr>
          <w:rFonts w:ascii="Times New Roman" w:hAnsi="Times New Roman" w:cs="Times New Roman"/>
          <w:sz w:val="28"/>
          <w:szCs w:val="28"/>
        </w:rPr>
        <w:t xml:space="preserve"> </w:t>
      </w:r>
    </w:p>
    <w:p w:rsidR="003D208E" w:rsidRDefault="003D208E"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Sinh viên 1: </w:t>
      </w:r>
      <w:r w:rsidR="00E45637">
        <w:rPr>
          <w:rFonts w:ascii="Times New Roman" w:hAnsi="Times New Roman" w:cs="Times New Roman"/>
          <w:sz w:val="28"/>
          <w:szCs w:val="28"/>
        </w:rPr>
        <w:t xml:space="preserve"> </w:t>
      </w:r>
      <w:r>
        <w:rPr>
          <w:rFonts w:ascii="Times New Roman" w:hAnsi="Times New Roman" w:cs="Times New Roman"/>
          <w:sz w:val="28"/>
          <w:szCs w:val="28"/>
        </w:rPr>
        <w:t>“</w:t>
      </w:r>
      <w:r w:rsidR="00E45637">
        <w:rPr>
          <w:rFonts w:ascii="Times New Roman" w:hAnsi="Times New Roman" w:cs="Times New Roman"/>
          <w:sz w:val="28"/>
          <w:szCs w:val="28"/>
        </w:rPr>
        <w:t>Đố cậu, Bao Công mà lấy Bạch Tuyết thì sinh ra con có da như thế nào?</w:t>
      </w:r>
      <w:r>
        <w:rPr>
          <w:rFonts w:ascii="Times New Roman" w:hAnsi="Times New Roman" w:cs="Times New Roman"/>
          <w:sz w:val="28"/>
          <w:szCs w:val="28"/>
        </w:rPr>
        <w:t xml:space="preserve">” </w:t>
      </w:r>
    </w:p>
    <w:p w:rsidR="003D208E" w:rsidRDefault="003D208E" w:rsidP="002E3F65">
      <w:pPr>
        <w:spacing w:after="12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Cậu sinh viên 2 suy nghĩ.</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(Giáo viên cho học sinh đoán về câu trả lời củ</w:t>
      </w:r>
      <w:r w:rsidR="00506976">
        <w:rPr>
          <w:rFonts w:ascii="Times New Roman" w:hAnsi="Times New Roman" w:cs="Times New Roman"/>
          <w:sz w:val="28"/>
          <w:szCs w:val="28"/>
        </w:rPr>
        <w:t>a cậu</w:t>
      </w:r>
      <w:r>
        <w:rPr>
          <w:rFonts w:ascii="Times New Roman" w:hAnsi="Times New Roman" w:cs="Times New Roman"/>
          <w:sz w:val="28"/>
          <w:szCs w:val="28"/>
        </w:rPr>
        <w:t xml:space="preserve"> sinh viên 2).</w:t>
      </w:r>
      <w:proofErr w:type="gramEnd"/>
      <w:r>
        <w:rPr>
          <w:rFonts w:ascii="Times New Roman" w:hAnsi="Times New Roman" w:cs="Times New Roman"/>
          <w:sz w:val="28"/>
          <w:szCs w:val="28"/>
        </w:rPr>
        <w:t xml:space="preserve"> </w:t>
      </w:r>
    </w:p>
    <w:p w:rsidR="003D208E" w:rsidRDefault="003D208E"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Cậu sinh viên 2 gãi đầu gãi </w:t>
      </w:r>
      <w:proofErr w:type="gramStart"/>
      <w:r>
        <w:rPr>
          <w:rFonts w:ascii="Times New Roman" w:hAnsi="Times New Roman" w:cs="Times New Roman"/>
          <w:sz w:val="28"/>
          <w:szCs w:val="28"/>
        </w:rPr>
        <w:t>tai</w:t>
      </w:r>
      <w:proofErr w:type="gramEnd"/>
      <w:r>
        <w:rPr>
          <w:rFonts w:ascii="Times New Roman" w:hAnsi="Times New Roman" w:cs="Times New Roman"/>
          <w:sz w:val="28"/>
          <w:szCs w:val="28"/>
        </w:rPr>
        <w:t>:  “Tớ chị</w:t>
      </w:r>
      <w:r w:rsidR="00506976">
        <w:rPr>
          <w:rFonts w:ascii="Times New Roman" w:hAnsi="Times New Roman" w:cs="Times New Roman"/>
          <w:sz w:val="28"/>
          <w:szCs w:val="28"/>
        </w:rPr>
        <w:t xml:space="preserve">u thôi! </w:t>
      </w:r>
      <w:proofErr w:type="gramStart"/>
      <w:r w:rsidR="00506976">
        <w:rPr>
          <w:rFonts w:ascii="Times New Roman" w:hAnsi="Times New Roman" w:cs="Times New Roman"/>
          <w:sz w:val="28"/>
          <w:szCs w:val="28"/>
        </w:rPr>
        <w:t>Khó quá!”</w:t>
      </w:r>
      <w:proofErr w:type="gramEnd"/>
    </w:p>
    <w:p w:rsidR="00C3153C" w:rsidRDefault="003D208E"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Cậu sinh viên 1 cười: “Dễ thế mà cậu không biết, nếu Bao Công mà lấy Bạch Tuyết thì sẽ sinh ra Lọ Lem.” → Giáo viên dẫn dắt tiếp: về mặt di truyền học thì câu trả lời của cậu sinh viên 1 có đúng không? Chúng ta cùng tìm hiểu qua nội dung bài hôm nay.</w:t>
      </w:r>
    </w:p>
    <w:p w:rsidR="003D208E" w:rsidRPr="004240BD" w:rsidRDefault="00EB724D" w:rsidP="002E3F65">
      <w:pPr>
        <w:spacing w:after="120" w:line="360" w:lineRule="auto"/>
        <w:jc w:val="both"/>
        <w:rPr>
          <w:rFonts w:ascii="Times New Roman" w:hAnsi="Times New Roman" w:cs="Times New Roman"/>
          <w:i/>
          <w:sz w:val="28"/>
          <w:szCs w:val="28"/>
        </w:rPr>
      </w:pPr>
      <w:r w:rsidRPr="004240BD">
        <w:rPr>
          <w:rFonts w:ascii="Times New Roman" w:hAnsi="Times New Roman" w:cs="Times New Roman"/>
          <w:i/>
          <w:sz w:val="28"/>
          <w:szCs w:val="28"/>
        </w:rPr>
        <w:t>-</w:t>
      </w:r>
      <w:r w:rsidR="003D208E" w:rsidRPr="004240BD">
        <w:rPr>
          <w:rFonts w:ascii="Times New Roman" w:hAnsi="Times New Roman" w:cs="Times New Roman"/>
          <w:i/>
          <w:sz w:val="28"/>
          <w:szCs w:val="28"/>
        </w:rPr>
        <w:t xml:space="preserve"> Mở đầu bằng một đoạ</w:t>
      </w:r>
      <w:r w:rsidR="00C3153C" w:rsidRPr="004240BD">
        <w:rPr>
          <w:rFonts w:ascii="Times New Roman" w:hAnsi="Times New Roman" w:cs="Times New Roman"/>
          <w:i/>
          <w:sz w:val="28"/>
          <w:szCs w:val="28"/>
        </w:rPr>
        <w:t>n phim hay hình ảnh.</w:t>
      </w:r>
    </w:p>
    <w:p w:rsidR="003D208E" w:rsidRDefault="003D208E"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VD: Khi dẫn dắt vào bài mới bài 44 - Ảnh hưởng lẫn nhau giữa các sinh vật, giáo viên có thể cho học sinh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dõi một đoạn phim ngắn về thế giới động vật trong tự nhiên. → GV yêu cầu học sinh kể tên những sinh vật quan sát được qua đoạn phim, dẫn dắt vào bài: các sinh vật trong đoạn phim trên được gắn bó </w:t>
      </w:r>
      <w:r>
        <w:rPr>
          <w:rFonts w:ascii="Times New Roman" w:hAnsi="Times New Roman" w:cs="Times New Roman"/>
          <w:sz w:val="28"/>
          <w:szCs w:val="28"/>
        </w:rPr>
        <w:lastRenderedPageBreak/>
        <w:t xml:space="preserve">với nhau bằng nhiều mối quan hệ. </w:t>
      </w:r>
      <w:proofErr w:type="gramStart"/>
      <w:r>
        <w:rPr>
          <w:rFonts w:ascii="Times New Roman" w:hAnsi="Times New Roman" w:cs="Times New Roman"/>
          <w:sz w:val="28"/>
          <w:szCs w:val="28"/>
        </w:rPr>
        <w:t>Tên gọi của các mối quan hệ đó là gì?</w:t>
      </w:r>
      <w:proofErr w:type="gramEnd"/>
      <w:r>
        <w:rPr>
          <w:rFonts w:ascii="Times New Roman" w:hAnsi="Times New Roman" w:cs="Times New Roman"/>
          <w:sz w:val="28"/>
          <w:szCs w:val="28"/>
        </w:rPr>
        <w:t xml:space="preserve"> Chúng ta cùng tìm hiểu nội dung bài hôm nay.</w:t>
      </w:r>
    </w:p>
    <w:p w:rsidR="00E45637" w:rsidRDefault="00C3153C"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Một điều cần lưu ý là: đặt vấn đề hay góp phần là tăng tính hấp dẫn cho bài học, tạo hứng thú cũng như làm cho không khí học tập trở nên thoải mái hơn. </w:t>
      </w:r>
      <w:proofErr w:type="gramStart"/>
      <w:r>
        <w:rPr>
          <w:rFonts w:ascii="Times New Roman" w:hAnsi="Times New Roman" w:cs="Times New Roman"/>
          <w:sz w:val="28"/>
          <w:szCs w:val="28"/>
        </w:rPr>
        <w:t>Tuy nhiên, giáo viên cũng cần chú ý đến thời gian cho phần đặt vấn đề để tránh ảnh hưởng đến thời lượng dành cho bài mới.</w:t>
      </w:r>
      <w:proofErr w:type="gramEnd"/>
      <w:r>
        <w:rPr>
          <w:rFonts w:ascii="Times New Roman" w:hAnsi="Times New Roman" w:cs="Times New Roman"/>
          <w:sz w:val="28"/>
          <w:szCs w:val="28"/>
        </w:rPr>
        <w:t xml:space="preserve"> Cần lựa chọn cách đặt vấn đề cho phù hợp với nội dung của từng bài, sát với n</w:t>
      </w:r>
      <w:r w:rsidR="00506976">
        <w:rPr>
          <w:rFonts w:ascii="Times New Roman" w:hAnsi="Times New Roman" w:cs="Times New Roman"/>
          <w:sz w:val="28"/>
          <w:szCs w:val="28"/>
        </w:rPr>
        <w:t>hững yêu cầu</w:t>
      </w:r>
      <w:r>
        <w:rPr>
          <w:rFonts w:ascii="Times New Roman" w:hAnsi="Times New Roman" w:cs="Times New Roman"/>
          <w:sz w:val="28"/>
          <w:szCs w:val="28"/>
        </w:rPr>
        <w:t xml:space="preserve"> cần giải quyết trong mỗi bài học để nhữ</w:t>
      </w:r>
      <w:r w:rsidR="00506976">
        <w:rPr>
          <w:rFonts w:ascii="Times New Roman" w:hAnsi="Times New Roman" w:cs="Times New Roman"/>
          <w:sz w:val="28"/>
          <w:szCs w:val="28"/>
        </w:rPr>
        <w:t>ng điều</w:t>
      </w:r>
      <w:r>
        <w:rPr>
          <w:rFonts w:ascii="Times New Roman" w:hAnsi="Times New Roman" w:cs="Times New Roman"/>
          <w:sz w:val="28"/>
          <w:szCs w:val="28"/>
        </w:rPr>
        <w:t xml:space="preserve"> đã đưa ra sẽ liên quan đến kiến thức một phần hoặc xuyên suốt nội dung bài học.</w:t>
      </w:r>
    </w:p>
    <w:p w:rsidR="004A575E" w:rsidRPr="004240BD" w:rsidRDefault="002D5ECA" w:rsidP="002E3F65">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4A575E" w:rsidRPr="004240BD">
        <w:rPr>
          <w:rFonts w:ascii="Times New Roman" w:hAnsi="Times New Roman" w:cs="Times New Roman"/>
          <w:b/>
          <w:sz w:val="28"/>
          <w:szCs w:val="28"/>
        </w:rPr>
        <w:t>. Chuẩn bị các đồ dùng dạy họ</w:t>
      </w:r>
      <w:r w:rsidR="00E719F2" w:rsidRPr="004240BD">
        <w:rPr>
          <w:rFonts w:ascii="Times New Roman" w:hAnsi="Times New Roman" w:cs="Times New Roman"/>
          <w:b/>
          <w:sz w:val="28"/>
          <w:szCs w:val="28"/>
        </w:rPr>
        <w:t xml:space="preserve">c </w:t>
      </w:r>
      <w:proofErr w:type="gramStart"/>
      <w:r w:rsidR="00E719F2" w:rsidRPr="004240BD">
        <w:rPr>
          <w:rFonts w:ascii="Times New Roman" w:hAnsi="Times New Roman" w:cs="Times New Roman"/>
          <w:b/>
          <w:sz w:val="28"/>
          <w:szCs w:val="28"/>
        </w:rPr>
        <w:t>chu</w:t>
      </w:r>
      <w:proofErr w:type="gramEnd"/>
      <w:r w:rsidR="00E719F2" w:rsidRPr="004240BD">
        <w:rPr>
          <w:rFonts w:ascii="Times New Roman" w:hAnsi="Times New Roman" w:cs="Times New Roman"/>
          <w:b/>
          <w:sz w:val="28"/>
          <w:szCs w:val="28"/>
        </w:rPr>
        <w:t xml:space="preserve"> đáo</w:t>
      </w:r>
    </w:p>
    <w:p w:rsidR="0054319C" w:rsidRDefault="0054319C"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Việc lựa chọn được những đồ dùng phù hợp và có chất lượng không chỉ làm tăng hiệu quả của việc khai thác, phát hiện kiến thức mà còn tạo ra sự thích thú cho học sinh. </w:t>
      </w:r>
      <w:proofErr w:type="gramStart"/>
      <w:r>
        <w:rPr>
          <w:rFonts w:ascii="Times New Roman" w:hAnsi="Times New Roman" w:cs="Times New Roman"/>
          <w:sz w:val="28"/>
          <w:szCs w:val="28"/>
        </w:rPr>
        <w:t>Đặc biệt, bộ môn Sinh học có rất nhiều vấn đề gắn với thực tiễn, vậy nên các phương tiện trực quan sinh động là rất cần thiết và có ý nghĩa lớn.</w:t>
      </w:r>
      <w:proofErr w:type="gramEnd"/>
      <w:r w:rsidR="002D5ECA">
        <w:rPr>
          <w:rFonts w:ascii="Times New Roman" w:hAnsi="Times New Roman" w:cs="Times New Roman"/>
          <w:sz w:val="28"/>
          <w:szCs w:val="28"/>
        </w:rPr>
        <w:t xml:space="preserve"> </w:t>
      </w:r>
      <w:r>
        <w:rPr>
          <w:rFonts w:ascii="Times New Roman" w:hAnsi="Times New Roman" w:cs="Times New Roman"/>
          <w:sz w:val="28"/>
          <w:szCs w:val="28"/>
        </w:rPr>
        <w:t xml:space="preserve">Ngay từ khâu soạn bài, giáo viên đã phải xây dựng kèm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đó là danh sách các đồ dùng dạy họ</w:t>
      </w:r>
      <w:r w:rsidR="00B717ED">
        <w:rPr>
          <w:rFonts w:ascii="Times New Roman" w:hAnsi="Times New Roman" w:cs="Times New Roman"/>
          <w:sz w:val="28"/>
          <w:szCs w:val="28"/>
        </w:rPr>
        <w:t>c có liên quan</w:t>
      </w:r>
      <w:r>
        <w:rPr>
          <w:rFonts w:ascii="Times New Roman" w:hAnsi="Times New Roman" w:cs="Times New Roman"/>
          <w:sz w:val="28"/>
          <w:szCs w:val="28"/>
        </w:rPr>
        <w:t>.</w:t>
      </w:r>
      <w:r w:rsidR="00B717ED">
        <w:rPr>
          <w:rFonts w:ascii="Times New Roman" w:hAnsi="Times New Roman" w:cs="Times New Roman"/>
          <w:sz w:val="28"/>
          <w:szCs w:val="28"/>
        </w:rPr>
        <w:t xml:space="preserve"> Từ danh sách này, giáo viên phải kiểm tra trên thực tế </w:t>
      </w:r>
      <w:r w:rsidR="006C0FB3">
        <w:rPr>
          <w:rFonts w:ascii="Times New Roman" w:hAnsi="Times New Roman" w:cs="Times New Roman"/>
          <w:sz w:val="28"/>
          <w:szCs w:val="28"/>
        </w:rPr>
        <w:t xml:space="preserve">tại các phòng đồ dùng </w:t>
      </w:r>
      <w:r w:rsidR="00B717ED">
        <w:rPr>
          <w:rFonts w:ascii="Times New Roman" w:hAnsi="Times New Roman" w:cs="Times New Roman"/>
          <w:sz w:val="28"/>
          <w:szCs w:val="28"/>
        </w:rPr>
        <w:t xml:space="preserve">xem các đồ dùng đó có đủ để đáp ứng về số lượng và chất lượng hay không, nếu không thì phương </w:t>
      </w:r>
      <w:proofErr w:type="gramStart"/>
      <w:r w:rsidR="00B717ED">
        <w:rPr>
          <w:rFonts w:ascii="Times New Roman" w:hAnsi="Times New Roman" w:cs="Times New Roman"/>
          <w:sz w:val="28"/>
          <w:szCs w:val="28"/>
        </w:rPr>
        <w:t>án</w:t>
      </w:r>
      <w:proofErr w:type="gramEnd"/>
      <w:r w:rsidR="00B717ED">
        <w:rPr>
          <w:rFonts w:ascii="Times New Roman" w:hAnsi="Times New Roman" w:cs="Times New Roman"/>
          <w:sz w:val="28"/>
          <w:szCs w:val="28"/>
        </w:rPr>
        <w:t xml:space="preserve"> giải quyết là gì. </w:t>
      </w:r>
      <w:proofErr w:type="gramStart"/>
      <w:r w:rsidR="00B717ED">
        <w:rPr>
          <w:rFonts w:ascii="Times New Roman" w:hAnsi="Times New Roman" w:cs="Times New Roman"/>
          <w:sz w:val="28"/>
          <w:szCs w:val="28"/>
        </w:rPr>
        <w:t>Trong nhiều trường hợp, giáo viên có thể giao nhiệm vụ cho học sinh chuẩn bị những đồ dùng nhất đị</w:t>
      </w:r>
      <w:r w:rsidR="006C0FB3">
        <w:rPr>
          <w:rFonts w:ascii="Times New Roman" w:hAnsi="Times New Roman" w:cs="Times New Roman"/>
          <w:sz w:val="28"/>
          <w:szCs w:val="28"/>
        </w:rPr>
        <w:t>nh.</w:t>
      </w:r>
      <w:proofErr w:type="gramEnd"/>
      <w:r w:rsidR="00B717ED">
        <w:rPr>
          <w:rFonts w:ascii="Times New Roman" w:hAnsi="Times New Roman" w:cs="Times New Roman"/>
          <w:sz w:val="28"/>
          <w:szCs w:val="28"/>
        </w:rPr>
        <w:t xml:space="preserve"> </w:t>
      </w:r>
      <w:proofErr w:type="gramStart"/>
      <w:r w:rsidR="006C0FB3">
        <w:rPr>
          <w:rFonts w:ascii="Times New Roman" w:hAnsi="Times New Roman" w:cs="Times New Roman"/>
          <w:sz w:val="28"/>
          <w:szCs w:val="28"/>
        </w:rPr>
        <w:t>Khi được tự</w:t>
      </w:r>
      <w:r w:rsidR="00B717ED">
        <w:rPr>
          <w:rFonts w:ascii="Times New Roman" w:hAnsi="Times New Roman" w:cs="Times New Roman"/>
          <w:sz w:val="28"/>
          <w:szCs w:val="28"/>
        </w:rPr>
        <w:t xml:space="preserve"> chuẩn bị</w:t>
      </w:r>
      <w:r w:rsidR="006C0FB3">
        <w:rPr>
          <w:rFonts w:ascii="Times New Roman" w:hAnsi="Times New Roman" w:cs="Times New Roman"/>
          <w:sz w:val="28"/>
          <w:szCs w:val="28"/>
        </w:rPr>
        <w:t>, học sinh</w:t>
      </w:r>
      <w:r w:rsidR="00B717ED">
        <w:rPr>
          <w:rFonts w:ascii="Times New Roman" w:hAnsi="Times New Roman" w:cs="Times New Roman"/>
          <w:sz w:val="28"/>
          <w:szCs w:val="28"/>
        </w:rPr>
        <w:t xml:space="preserve"> sẽ phải nghiên cứu tài liệu để hiểu về vấn đề được giao tức là các em đã được học tập thêm một lần nữa.</w:t>
      </w:r>
      <w:proofErr w:type="gramEnd"/>
    </w:p>
    <w:p w:rsidR="00B717ED" w:rsidRDefault="00B717ED" w:rsidP="002E3F65">
      <w:pPr>
        <w:spacing w:after="12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Giáo viên cũng cần dành thời gian để tìm hiểu kĩ về các đồ dùng dạy học nhằm xác định cách thức sử dụng, hướng khai thác kiến thức từ mỗi đồ dùng và khai thác được những nội dung gì.</w:t>
      </w:r>
      <w:proofErr w:type="gramEnd"/>
    </w:p>
    <w:p w:rsidR="00B717ED" w:rsidRDefault="00B717ED"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VD</w:t>
      </w:r>
      <w:r w:rsidR="00D847E3">
        <w:rPr>
          <w:rFonts w:ascii="Times New Roman" w:hAnsi="Times New Roman" w:cs="Times New Roman"/>
          <w:sz w:val="28"/>
          <w:szCs w:val="28"/>
        </w:rPr>
        <w:t xml:space="preserve"> 1</w:t>
      </w:r>
      <w:r>
        <w:rPr>
          <w:rFonts w:ascii="Times New Roman" w:hAnsi="Times New Roman" w:cs="Times New Roman"/>
          <w:sz w:val="28"/>
          <w:szCs w:val="28"/>
        </w:rPr>
        <w:t>: Khi sử dụng mô hình cấu trúc không gian của phân tử</w:t>
      </w:r>
      <w:r w:rsidR="00E719F2">
        <w:rPr>
          <w:rFonts w:ascii="Times New Roman" w:hAnsi="Times New Roman" w:cs="Times New Roman"/>
          <w:sz w:val="28"/>
          <w:szCs w:val="28"/>
        </w:rPr>
        <w:t xml:space="preserve"> A</w:t>
      </w:r>
      <w:r>
        <w:rPr>
          <w:rFonts w:ascii="Times New Roman" w:hAnsi="Times New Roman" w:cs="Times New Roman"/>
          <w:sz w:val="28"/>
          <w:szCs w:val="28"/>
        </w:rPr>
        <w:t>D</w:t>
      </w:r>
      <w:r w:rsidR="00E719F2">
        <w:rPr>
          <w:rFonts w:ascii="Times New Roman" w:hAnsi="Times New Roman" w:cs="Times New Roman"/>
          <w:sz w:val="28"/>
          <w:szCs w:val="28"/>
        </w:rPr>
        <w:t>N</w:t>
      </w:r>
      <w:r w:rsidR="00D847E3">
        <w:rPr>
          <w:rFonts w:ascii="Times New Roman" w:hAnsi="Times New Roman" w:cs="Times New Roman"/>
          <w:sz w:val="28"/>
          <w:szCs w:val="28"/>
        </w:rPr>
        <w:t xml:space="preserve"> để khai thác phát hiện kiến thức mới</w:t>
      </w:r>
      <w:r>
        <w:rPr>
          <w:rFonts w:ascii="Times New Roman" w:hAnsi="Times New Roman" w:cs="Times New Roman"/>
          <w:sz w:val="28"/>
          <w:szCs w:val="28"/>
        </w:rPr>
        <w:t>, giáo viên phải hướng học sinh chỉ ra được các nội dung về số mạch đơn, cấu trúc phân tử (thẳng hay xoắn),</w:t>
      </w:r>
      <w:r w:rsidR="00D847E3">
        <w:rPr>
          <w:rFonts w:ascii="Times New Roman" w:hAnsi="Times New Roman" w:cs="Times New Roman"/>
          <w:sz w:val="28"/>
          <w:szCs w:val="28"/>
        </w:rPr>
        <w:t xml:space="preserve"> </w:t>
      </w:r>
      <w:r>
        <w:rPr>
          <w:rFonts w:ascii="Times New Roman" w:hAnsi="Times New Roman" w:cs="Times New Roman"/>
          <w:sz w:val="28"/>
          <w:szCs w:val="28"/>
        </w:rPr>
        <w:t xml:space="preserve">chiều xoắn, số cặp </w:t>
      </w:r>
      <w:r>
        <w:rPr>
          <w:rFonts w:ascii="Times New Roman" w:hAnsi="Times New Roman" w:cs="Times New Roman"/>
          <w:sz w:val="28"/>
          <w:szCs w:val="28"/>
        </w:rPr>
        <w:lastRenderedPageBreak/>
        <w:t>nu trong mỗi chu kì xoắn, cách liên kết giữa các đơn phân trên mỗi mạch cũng như trên hai mạch với nhau.</w:t>
      </w:r>
    </w:p>
    <w:p w:rsidR="00D847E3" w:rsidRDefault="00D847E3"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VD 2: Khi sử dụng tranh </w:t>
      </w:r>
      <w:proofErr w:type="gramStart"/>
      <w:r>
        <w:rPr>
          <w:rFonts w:ascii="Times New Roman" w:hAnsi="Times New Roman" w:cs="Times New Roman"/>
          <w:sz w:val="28"/>
          <w:szCs w:val="28"/>
        </w:rPr>
        <w:t>vẽ  “</w:t>
      </w:r>
      <w:proofErr w:type="gramEnd"/>
      <w:r>
        <w:rPr>
          <w:rFonts w:ascii="Times New Roman" w:hAnsi="Times New Roman" w:cs="Times New Roman"/>
          <w:sz w:val="28"/>
          <w:szCs w:val="28"/>
        </w:rPr>
        <w:t xml:space="preserve">Một số dạng đột biến gen” (h21.1 SGK) để khai thác phát hiện kiến thức mới, giáo viên phải hướng học sinh chỉ ra được: số cặp nu và trình tự sắp xếp các nu trong đoạn gen a như thế nào? </w:t>
      </w:r>
      <w:proofErr w:type="gramStart"/>
      <w:r>
        <w:rPr>
          <w:rFonts w:ascii="Times New Roman" w:hAnsi="Times New Roman" w:cs="Times New Roman"/>
          <w:sz w:val="28"/>
          <w:szCs w:val="28"/>
        </w:rPr>
        <w:t>Số cặp nu và trình tự sắp xếp các nu trong các đoạn gen b, c, d có gì khác so với đoạn gen a?</w:t>
      </w:r>
      <w:proofErr w:type="gramEnd"/>
      <w:r>
        <w:rPr>
          <w:rFonts w:ascii="Times New Roman" w:hAnsi="Times New Roman" w:cs="Times New Roman"/>
          <w:sz w:val="28"/>
          <w:szCs w:val="28"/>
        </w:rPr>
        <w:t xml:space="preserve"> → Từ đó hướng học sinh đến kết luận về đột biến gen và các dạng đột biến gen.</w:t>
      </w:r>
    </w:p>
    <w:p w:rsidR="00D847E3" w:rsidRPr="004240BD" w:rsidRDefault="002D5ECA" w:rsidP="002E3F65">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rPr>
        <w:t>4. Thay đ</w:t>
      </w:r>
      <w:r w:rsidRPr="002D5ECA">
        <w:rPr>
          <w:rFonts w:ascii="Times New Roman" w:hAnsi="Times New Roman" w:cs="Times New Roman"/>
          <w:b/>
          <w:sz w:val="28"/>
          <w:szCs w:val="28"/>
        </w:rPr>
        <w:t>ổi</w:t>
      </w:r>
      <w:r>
        <w:rPr>
          <w:rFonts w:ascii="Times New Roman" w:hAnsi="Times New Roman" w:cs="Times New Roman"/>
          <w:b/>
          <w:sz w:val="28"/>
          <w:szCs w:val="28"/>
        </w:rPr>
        <w:t xml:space="preserve"> c</w:t>
      </w:r>
      <w:r w:rsidRPr="002D5ECA">
        <w:rPr>
          <w:rFonts w:ascii="Times New Roman" w:hAnsi="Times New Roman" w:cs="Times New Roman"/>
          <w:b/>
          <w:sz w:val="28"/>
          <w:szCs w:val="28"/>
        </w:rPr>
        <w:t>ác</w:t>
      </w:r>
      <w:r>
        <w:rPr>
          <w:rFonts w:ascii="Times New Roman" w:hAnsi="Times New Roman" w:cs="Times New Roman"/>
          <w:b/>
          <w:sz w:val="28"/>
          <w:szCs w:val="28"/>
        </w:rPr>
        <w:t>h t</w:t>
      </w:r>
      <w:r w:rsidR="00D847E3" w:rsidRPr="004240BD">
        <w:rPr>
          <w:rFonts w:ascii="Times New Roman" w:hAnsi="Times New Roman" w:cs="Times New Roman"/>
          <w:b/>
          <w:sz w:val="28"/>
          <w:szCs w:val="28"/>
        </w:rPr>
        <w:t>ổ chức các hoạt động dạy học</w:t>
      </w:r>
    </w:p>
    <w:p w:rsidR="00F50D1D" w:rsidRDefault="00F50D1D"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Một số cách tổ chức các hoạt động học tập:</w:t>
      </w:r>
    </w:p>
    <w:p w:rsidR="0088568B" w:rsidRPr="004240BD" w:rsidRDefault="004240BD" w:rsidP="002E3F65">
      <w:pPr>
        <w:spacing w:after="120" w:line="360" w:lineRule="auto"/>
        <w:jc w:val="both"/>
        <w:rPr>
          <w:rFonts w:ascii="Times New Roman" w:hAnsi="Times New Roman" w:cs="Times New Roman"/>
          <w:i/>
          <w:sz w:val="28"/>
          <w:szCs w:val="28"/>
        </w:rPr>
      </w:pPr>
      <w:r>
        <w:rPr>
          <w:rFonts w:ascii="Times New Roman" w:hAnsi="Times New Roman" w:cs="Times New Roman"/>
          <w:i/>
          <w:sz w:val="28"/>
          <w:szCs w:val="28"/>
        </w:rPr>
        <w:tab/>
      </w:r>
      <w:r w:rsidR="00F50D1D" w:rsidRPr="004240BD">
        <w:rPr>
          <w:rFonts w:ascii="Times New Roman" w:hAnsi="Times New Roman" w:cs="Times New Roman"/>
          <w:i/>
          <w:sz w:val="28"/>
          <w:szCs w:val="28"/>
        </w:rPr>
        <w:t xml:space="preserve">- Tổ chức dạy học </w:t>
      </w:r>
      <w:proofErr w:type="gramStart"/>
      <w:r w:rsidR="00F50D1D" w:rsidRPr="004240BD">
        <w:rPr>
          <w:rFonts w:ascii="Times New Roman" w:hAnsi="Times New Roman" w:cs="Times New Roman"/>
          <w:i/>
          <w:sz w:val="28"/>
          <w:szCs w:val="28"/>
        </w:rPr>
        <w:t>theo</w:t>
      </w:r>
      <w:proofErr w:type="gramEnd"/>
      <w:r w:rsidR="00F50D1D" w:rsidRPr="004240BD">
        <w:rPr>
          <w:rFonts w:ascii="Times New Roman" w:hAnsi="Times New Roman" w:cs="Times New Roman"/>
          <w:i/>
          <w:sz w:val="28"/>
          <w:szCs w:val="28"/>
        </w:rPr>
        <w:t xml:space="preserve"> nhóm</w:t>
      </w:r>
      <w:r w:rsidR="0049716F" w:rsidRPr="004240BD">
        <w:rPr>
          <w:rFonts w:ascii="Times New Roman" w:hAnsi="Times New Roman" w:cs="Times New Roman"/>
          <w:i/>
          <w:sz w:val="28"/>
          <w:szCs w:val="28"/>
        </w:rPr>
        <w:t xml:space="preserve"> sử dụng k</w:t>
      </w:r>
      <w:r w:rsidR="00B21E54" w:rsidRPr="004240BD">
        <w:rPr>
          <w:rFonts w:ascii="Times New Roman" w:hAnsi="Times New Roman" w:cs="Times New Roman"/>
          <w:i/>
          <w:sz w:val="28"/>
          <w:szCs w:val="28"/>
        </w:rPr>
        <w:t>ĩ thuật “Khăn phủ bàn”</w:t>
      </w:r>
      <w:r w:rsidR="0088568B" w:rsidRPr="004240BD">
        <w:rPr>
          <w:rFonts w:ascii="Times New Roman" w:hAnsi="Times New Roman" w:cs="Times New Roman"/>
          <w:i/>
          <w:sz w:val="28"/>
          <w:szCs w:val="28"/>
        </w:rPr>
        <w:t>.</w:t>
      </w:r>
    </w:p>
    <w:p w:rsidR="00B21E54" w:rsidRDefault="0088568B" w:rsidP="002E3F65">
      <w:pPr>
        <w:spacing w:after="12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Đ</w:t>
      </w:r>
      <w:r w:rsidR="00B21E54">
        <w:rPr>
          <w:rFonts w:ascii="Times New Roman" w:hAnsi="Times New Roman" w:cs="Times New Roman"/>
          <w:sz w:val="28"/>
          <w:szCs w:val="28"/>
        </w:rPr>
        <w:t>ây là kĩ thuật tổ chức hoạt động học tập mang tính hợp tác kết hợp giữa hoạt động cá nhân và hoạt động nhóm.</w:t>
      </w:r>
      <w:proofErr w:type="gramEnd"/>
      <w:r w:rsidR="00B21E54">
        <w:rPr>
          <w:rFonts w:ascii="Times New Roman" w:hAnsi="Times New Roman" w:cs="Times New Roman"/>
          <w:sz w:val="28"/>
          <w:szCs w:val="28"/>
        </w:rPr>
        <w:t xml:space="preserve"> Kĩ thuật này nhằm kích thích, thúc đẩy sự tham gia tích cực của học sinh; tăng cường tính độc lập, trách nhiệm của cá nhân học sinh; phát triển mô hình có sự tương tác giữa học sinh với học sinh.</w:t>
      </w:r>
    </w:p>
    <w:p w:rsidR="0088568B" w:rsidRDefault="00F8097C"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Để tiến hành kĩ thuật này, giáo viên chia học sinh thành nhóm </w:t>
      </w:r>
      <w:proofErr w:type="gramStart"/>
      <w:r>
        <w:rPr>
          <w:rFonts w:ascii="Times New Roman" w:hAnsi="Times New Roman" w:cs="Times New Roman"/>
          <w:sz w:val="28"/>
          <w:szCs w:val="28"/>
        </w:rPr>
        <w:t>(4 người/nhóm)</w:t>
      </w:r>
      <w:proofErr w:type="gramEnd"/>
      <w:r>
        <w:rPr>
          <w:rFonts w:ascii="Times New Roman" w:hAnsi="Times New Roman" w:cs="Times New Roman"/>
          <w:sz w:val="28"/>
          <w:szCs w:val="28"/>
        </w:rPr>
        <w:t xml:space="preserve">, mỗi người ngồi vào một vị trí đã được sắp xếp. </w:t>
      </w:r>
      <w:r w:rsidR="0088568B">
        <w:rPr>
          <w:rFonts w:ascii="Times New Roman" w:hAnsi="Times New Roman" w:cs="Times New Roman"/>
          <w:sz w:val="28"/>
          <w:szCs w:val="28"/>
        </w:rPr>
        <w:t xml:space="preserve">Mỗi nhóm được nhận một tờ giấy có chia các ô dành cho hoạt động của từng cá nhân, ở giữa là ô trống dành cho kết quả </w:t>
      </w:r>
      <w:proofErr w:type="gramStart"/>
      <w:r w:rsidR="0088568B">
        <w:rPr>
          <w:rFonts w:ascii="Times New Roman" w:hAnsi="Times New Roman" w:cs="Times New Roman"/>
          <w:sz w:val="28"/>
          <w:szCs w:val="28"/>
        </w:rPr>
        <w:t>chung</w:t>
      </w:r>
      <w:proofErr w:type="gramEnd"/>
      <w:r w:rsidR="0088568B">
        <w:rPr>
          <w:rFonts w:ascii="Times New Roman" w:hAnsi="Times New Roman" w:cs="Times New Roman"/>
          <w:sz w:val="28"/>
          <w:szCs w:val="28"/>
        </w:rPr>
        <w:t xml:space="preserve"> của nhóm sau khi đã thống nhất ý kiến. Giáo viên đưa ra câu hỏi </w:t>
      </w:r>
      <w:proofErr w:type="gramStart"/>
      <w:r w:rsidR="0088568B">
        <w:rPr>
          <w:rFonts w:ascii="Times New Roman" w:hAnsi="Times New Roman" w:cs="Times New Roman"/>
          <w:sz w:val="28"/>
          <w:szCs w:val="28"/>
        </w:rPr>
        <w:t>chung</w:t>
      </w:r>
      <w:proofErr w:type="gramEnd"/>
      <w:r w:rsidR="0088568B">
        <w:rPr>
          <w:rFonts w:ascii="Times New Roman" w:hAnsi="Times New Roman" w:cs="Times New Roman"/>
          <w:sz w:val="28"/>
          <w:szCs w:val="28"/>
        </w:rPr>
        <w:t xml:space="preserve"> cho mỗi nhóm. </w:t>
      </w:r>
      <w:r>
        <w:rPr>
          <w:rFonts w:ascii="Times New Roman" w:hAnsi="Times New Roman" w:cs="Times New Roman"/>
          <w:sz w:val="28"/>
          <w:szCs w:val="28"/>
        </w:rPr>
        <w:t>Các cá nhân tập trung vào các câu hỏi được giáo viên giao cho</w:t>
      </w:r>
      <w:r w:rsidR="0088568B">
        <w:rPr>
          <w:rFonts w:ascii="Times New Roman" w:hAnsi="Times New Roman" w:cs="Times New Roman"/>
          <w:sz w:val="28"/>
          <w:szCs w:val="28"/>
        </w:rPr>
        <w:t>, hoạt động độc lập trong khoảng vài phút</w:t>
      </w:r>
      <w:r>
        <w:rPr>
          <w:rFonts w:ascii="Times New Roman" w:hAnsi="Times New Roman" w:cs="Times New Roman"/>
          <w:sz w:val="28"/>
          <w:szCs w:val="28"/>
        </w:rPr>
        <w:t xml:space="preserve">, viết đáp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vào </w:t>
      </w:r>
      <w:r w:rsidR="0088568B">
        <w:rPr>
          <w:rFonts w:ascii="Times New Roman" w:hAnsi="Times New Roman" w:cs="Times New Roman"/>
          <w:sz w:val="28"/>
          <w:szCs w:val="28"/>
        </w:rPr>
        <w:t xml:space="preserve">ô của mình. </w:t>
      </w:r>
      <w:proofErr w:type="gramStart"/>
      <w:r w:rsidR="0088568B">
        <w:rPr>
          <w:rFonts w:ascii="Times New Roman" w:hAnsi="Times New Roman" w:cs="Times New Roman"/>
          <w:sz w:val="28"/>
          <w:szCs w:val="28"/>
        </w:rPr>
        <w:t>Khi mọi người đều đã xong, cả nhóm bắt đầu chia sẻ và thảo luận về các câu trả lời.</w:t>
      </w:r>
      <w:proofErr w:type="gramEnd"/>
      <w:r w:rsidR="0088568B">
        <w:rPr>
          <w:rFonts w:ascii="Times New Roman" w:hAnsi="Times New Roman" w:cs="Times New Roman"/>
          <w:sz w:val="28"/>
          <w:szCs w:val="28"/>
        </w:rPr>
        <w:t xml:space="preserve"> Tiến hành viết những ý kiến </w:t>
      </w:r>
      <w:proofErr w:type="gramStart"/>
      <w:r w:rsidR="0088568B">
        <w:rPr>
          <w:rFonts w:ascii="Times New Roman" w:hAnsi="Times New Roman" w:cs="Times New Roman"/>
          <w:sz w:val="28"/>
          <w:szCs w:val="28"/>
        </w:rPr>
        <w:t>chung</w:t>
      </w:r>
      <w:proofErr w:type="gramEnd"/>
      <w:r w:rsidR="0088568B">
        <w:rPr>
          <w:rFonts w:ascii="Times New Roman" w:hAnsi="Times New Roman" w:cs="Times New Roman"/>
          <w:sz w:val="28"/>
          <w:szCs w:val="28"/>
        </w:rPr>
        <w:t xml:space="preserve"> của cả nhóm vào ô giữa tấm khăn phủ bàn.</w:t>
      </w:r>
    </w:p>
    <w:p w:rsidR="004240BD" w:rsidRDefault="00EE3FBA"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VD: Khi dạy mục III bài 11 - Phát sinh giao tử và thụ tinh, giáo viên có thể tổ chức hoạt động học tập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kĩ thuật “Khăn phủ bàn” với câu hỏi cho mỗi nhóm cũng như mỗi thành viên trong nhóm là: Giảm phân và thụ</w:t>
      </w:r>
      <w:r w:rsidR="004240BD">
        <w:rPr>
          <w:rFonts w:ascii="Times New Roman" w:hAnsi="Times New Roman" w:cs="Times New Roman"/>
          <w:sz w:val="28"/>
          <w:szCs w:val="28"/>
        </w:rPr>
        <w:t xml:space="preserve"> tinh có ý nghĩa gì?</w:t>
      </w:r>
    </w:p>
    <w:p w:rsidR="0088568B" w:rsidRPr="004240BD" w:rsidRDefault="0049716F" w:rsidP="002E3F65">
      <w:pPr>
        <w:spacing w:after="120" w:line="360" w:lineRule="auto"/>
        <w:ind w:firstLine="720"/>
        <w:jc w:val="both"/>
        <w:rPr>
          <w:rFonts w:ascii="Times New Roman" w:hAnsi="Times New Roman" w:cs="Times New Roman"/>
          <w:sz w:val="28"/>
          <w:szCs w:val="28"/>
        </w:rPr>
      </w:pPr>
      <w:r w:rsidRPr="004240BD">
        <w:rPr>
          <w:rFonts w:ascii="Times New Roman" w:hAnsi="Times New Roman" w:cs="Times New Roman"/>
          <w:i/>
          <w:sz w:val="28"/>
          <w:szCs w:val="28"/>
        </w:rPr>
        <w:t xml:space="preserve">- Tổ chức dạy học </w:t>
      </w:r>
      <w:proofErr w:type="gramStart"/>
      <w:r w:rsidRPr="004240BD">
        <w:rPr>
          <w:rFonts w:ascii="Times New Roman" w:hAnsi="Times New Roman" w:cs="Times New Roman"/>
          <w:i/>
          <w:sz w:val="28"/>
          <w:szCs w:val="28"/>
        </w:rPr>
        <w:t>theo</w:t>
      </w:r>
      <w:proofErr w:type="gramEnd"/>
      <w:r w:rsidRPr="004240BD">
        <w:rPr>
          <w:rFonts w:ascii="Times New Roman" w:hAnsi="Times New Roman" w:cs="Times New Roman"/>
          <w:i/>
          <w:sz w:val="28"/>
          <w:szCs w:val="28"/>
        </w:rPr>
        <w:t xml:space="preserve"> nhóm sử dụng k</w:t>
      </w:r>
      <w:r w:rsidR="0088568B" w:rsidRPr="004240BD">
        <w:rPr>
          <w:rFonts w:ascii="Times New Roman" w:hAnsi="Times New Roman" w:cs="Times New Roman"/>
          <w:i/>
          <w:sz w:val="28"/>
          <w:szCs w:val="28"/>
        </w:rPr>
        <w:t>ĩ thuật “Các mảnh ghép”.</w:t>
      </w:r>
    </w:p>
    <w:p w:rsidR="0088568B" w:rsidRDefault="00EE3FBA" w:rsidP="002E3F65">
      <w:pPr>
        <w:spacing w:after="12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Đâ</w:t>
      </w:r>
      <w:r w:rsidR="0088568B">
        <w:rPr>
          <w:rFonts w:ascii="Times New Roman" w:hAnsi="Times New Roman" w:cs="Times New Roman"/>
          <w:sz w:val="28"/>
          <w:szCs w:val="28"/>
        </w:rPr>
        <w:t>y là kĩ thuật tổ chức hoạt động học tập hợp tác kết hợp giữ</w:t>
      </w:r>
      <w:r w:rsidR="0049716F">
        <w:rPr>
          <w:rFonts w:ascii="Times New Roman" w:hAnsi="Times New Roman" w:cs="Times New Roman"/>
          <w:sz w:val="28"/>
          <w:szCs w:val="28"/>
        </w:rPr>
        <w:t>a cá nhân, nhóm và liê</w:t>
      </w:r>
      <w:r w:rsidR="0088568B">
        <w:rPr>
          <w:rFonts w:ascii="Times New Roman" w:hAnsi="Times New Roman" w:cs="Times New Roman"/>
          <w:sz w:val="28"/>
          <w:szCs w:val="28"/>
        </w:rPr>
        <w:t>n kết giữa các nhóm nhằm giải quyết một nhiệm vụ phức hợp, kích thích sự tham gia tích cực của học sinh.</w:t>
      </w:r>
      <w:proofErr w:type="gramEnd"/>
    </w:p>
    <w:p w:rsidR="0088568B" w:rsidRDefault="0088568B" w:rsidP="002E3F65">
      <w:pPr>
        <w:spacing w:after="12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Để thiết kế, giáo viên cần lựa chọn nội dung/chủ đề phù hợp, xác định một nhiệm vụ phức hợp cần giải quyết ở vòng 2 dựa trên các nhiệm vụ khác nhau đã thực hiện ở vòng 1.</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Học sinh được chia thành các nhóm, giao nhiệm vụ cụ thể cho mỗi thành viên trong nhóm.</w:t>
      </w:r>
      <w:proofErr w:type="gramEnd"/>
    </w:p>
    <w:p w:rsidR="0088568B" w:rsidRDefault="0088568B"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Trong quá trình tiến hành, ở vòng 1 giáo viên tổ chức cho học sinh hoạt động theo nhóm 3 hoặc 4 người, mỗi nhóm được giao một nhiệm vụ</w:t>
      </w:r>
      <w:r w:rsidR="00FB1DE9">
        <w:rPr>
          <w:rFonts w:ascii="Times New Roman" w:hAnsi="Times New Roman" w:cs="Times New Roman"/>
          <w:sz w:val="28"/>
          <w:szCs w:val="28"/>
        </w:rPr>
        <w:t>, đảm bảo mỗi thành viên trong nhóm đều trả lời được tất cả các câu hỏi trong nhiệm vụ được giao, mỗi thành viên đều trình bày được kết quả câu trả lời của nhóm. Ở vòng 2, giáo viên hình thành nhóm 3 hoặc 4 người mới là sự kết hợp giữa mỗi thành viên trong mỗi nhóm trên, các câu trả lời và thông tin của vòng 1 được các thành viên nhóm mới chia sẻ đầy đủ vớ</w:t>
      </w:r>
      <w:r w:rsidR="00EE3FBA">
        <w:rPr>
          <w:rFonts w:ascii="Times New Roman" w:hAnsi="Times New Roman" w:cs="Times New Roman"/>
          <w:sz w:val="28"/>
          <w:szCs w:val="28"/>
        </w:rPr>
        <w:t xml:space="preserve">i nhau. </w:t>
      </w:r>
      <w:proofErr w:type="gramStart"/>
      <w:r w:rsidR="00EE3FBA">
        <w:rPr>
          <w:rFonts w:ascii="Times New Roman" w:hAnsi="Times New Roman" w:cs="Times New Roman"/>
          <w:sz w:val="28"/>
          <w:szCs w:val="28"/>
        </w:rPr>
        <w:t>Sau k</w:t>
      </w:r>
      <w:r w:rsidR="00FB1DE9">
        <w:rPr>
          <w:rFonts w:ascii="Times New Roman" w:hAnsi="Times New Roman" w:cs="Times New Roman"/>
          <w:sz w:val="28"/>
          <w:szCs w:val="28"/>
        </w:rPr>
        <w:t>hi chia sẻ xong thông tin ở vòng 1, nhiệm vụ mới sẽ được giao cho nhóm vừa lập để giải quyết.</w:t>
      </w:r>
      <w:proofErr w:type="gramEnd"/>
      <w:r w:rsidR="00FB1DE9">
        <w:rPr>
          <w:rFonts w:ascii="Times New Roman" w:hAnsi="Times New Roman" w:cs="Times New Roman"/>
          <w:sz w:val="28"/>
          <w:szCs w:val="28"/>
        </w:rPr>
        <w:t xml:space="preserve"> </w:t>
      </w:r>
      <w:proofErr w:type="gramStart"/>
      <w:r w:rsidR="00FB1DE9">
        <w:rPr>
          <w:rFonts w:ascii="Times New Roman" w:hAnsi="Times New Roman" w:cs="Times New Roman"/>
          <w:sz w:val="28"/>
          <w:szCs w:val="28"/>
        </w:rPr>
        <w:t>Các nhóm mới trình bày, chia sẻ kết quả nhiệm vụ ở vòng 2.</w:t>
      </w:r>
      <w:proofErr w:type="gramEnd"/>
    </w:p>
    <w:p w:rsidR="00FB1DE9" w:rsidRDefault="00EE3FBA"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VD: Khi dạy mục II bài 19 </w:t>
      </w:r>
      <w:r w:rsidR="00A11623">
        <w:rPr>
          <w:rFonts w:ascii="Times New Roman" w:hAnsi="Times New Roman" w:cs="Times New Roman"/>
          <w:sz w:val="28"/>
          <w:szCs w:val="28"/>
        </w:rPr>
        <w:t>-</w:t>
      </w:r>
      <w:r>
        <w:rPr>
          <w:rFonts w:ascii="Times New Roman" w:hAnsi="Times New Roman" w:cs="Times New Roman"/>
          <w:sz w:val="28"/>
          <w:szCs w:val="28"/>
        </w:rPr>
        <w:t xml:space="preserve"> Mối quan hệ giữa gen và tính trạng, giáo viên có thể tổ chức hoạt động của học sinh sử dụng kĩ thuật “Các mảnh ghép”. Giáo viên chia lớ</w:t>
      </w:r>
      <w:r w:rsidR="00A11623">
        <w:rPr>
          <w:rFonts w:ascii="Times New Roman" w:hAnsi="Times New Roman" w:cs="Times New Roman"/>
          <w:sz w:val="28"/>
          <w:szCs w:val="28"/>
        </w:rPr>
        <w:t>p thành các nhóm, các nhóm được phân công thực hiện một trong ba nhiệm vụ ở vòng 1 là:</w:t>
      </w:r>
    </w:p>
    <w:p w:rsidR="00A11623" w:rsidRDefault="00A11623" w:rsidP="002E3F65">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Nhiệm vụ 1: Nêu bản chất của mối quan hệ gen → mARN.</w:t>
      </w:r>
    </w:p>
    <w:p w:rsidR="00A11623" w:rsidRDefault="00A11623" w:rsidP="002E3F65">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Nhiệm vụ 2: Nêu bản chất của mối quan hệ mARN → protein.</w:t>
      </w:r>
    </w:p>
    <w:p w:rsidR="00A11623" w:rsidRDefault="00A11623" w:rsidP="002E3F65">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Nhiệm vụ 3: Nêu bản chất của mối quan hệ protein → tính trạng.</w:t>
      </w:r>
    </w:p>
    <w:p w:rsidR="00A11623" w:rsidRDefault="00A11623"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Sau khi các nhóm đã hoàn thành nhiệm vụ vòng 1 và tiến hành trao đổi các thành viên, giáo viên nêu nhiệm vụ của vòng 2: Nêu bản chất của mối quan hệ gen → mARN → protein → tính trạng. </w:t>
      </w:r>
      <w:proofErr w:type="gramStart"/>
      <w:r>
        <w:rPr>
          <w:rFonts w:ascii="Times New Roman" w:hAnsi="Times New Roman" w:cs="Times New Roman"/>
          <w:sz w:val="28"/>
          <w:szCs w:val="28"/>
        </w:rPr>
        <w:t>Các thành viên của nhóm mới sẽ giải quyết nhiệm vụ của vòng 2.</w:t>
      </w:r>
      <w:proofErr w:type="gramEnd"/>
    </w:p>
    <w:p w:rsidR="0049716F" w:rsidRPr="004240BD" w:rsidRDefault="0049716F" w:rsidP="002E3F65">
      <w:pPr>
        <w:spacing w:after="120" w:line="360" w:lineRule="auto"/>
        <w:jc w:val="both"/>
        <w:rPr>
          <w:rFonts w:ascii="Times New Roman" w:hAnsi="Times New Roman" w:cs="Times New Roman"/>
          <w:i/>
          <w:sz w:val="28"/>
          <w:szCs w:val="28"/>
        </w:rPr>
      </w:pPr>
      <w:r w:rsidRPr="004240BD">
        <w:rPr>
          <w:rFonts w:ascii="Times New Roman" w:hAnsi="Times New Roman" w:cs="Times New Roman"/>
          <w:i/>
          <w:sz w:val="28"/>
          <w:szCs w:val="28"/>
        </w:rPr>
        <w:t xml:space="preserve">- Tổ chức dạy học </w:t>
      </w:r>
      <w:proofErr w:type="gramStart"/>
      <w:r w:rsidRPr="004240BD">
        <w:rPr>
          <w:rFonts w:ascii="Times New Roman" w:hAnsi="Times New Roman" w:cs="Times New Roman"/>
          <w:i/>
          <w:sz w:val="28"/>
          <w:szCs w:val="28"/>
        </w:rPr>
        <w:t>theo</w:t>
      </w:r>
      <w:proofErr w:type="gramEnd"/>
      <w:r w:rsidRPr="004240BD">
        <w:rPr>
          <w:rFonts w:ascii="Times New Roman" w:hAnsi="Times New Roman" w:cs="Times New Roman"/>
          <w:i/>
          <w:sz w:val="28"/>
          <w:szCs w:val="28"/>
        </w:rPr>
        <w:t xml:space="preserve"> nhóm có sử dụng phiếu học tập.</w:t>
      </w:r>
    </w:p>
    <w:p w:rsidR="00861726" w:rsidRDefault="00FB1DE9"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Ngoài những kĩ thuật dạy học trên, giáo viên còn có thể tổ chức dạy học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phiếu học tập. Với cách tổ chức này, giáo viên cần nghiên cứu kĩ nội dung của bài để chọn ra những phần phù hợp, thiết kế các bảng biểu hoặc đưa ra những câu hỏi, bài tậ</w:t>
      </w:r>
      <w:r w:rsidR="00A11623">
        <w:rPr>
          <w:rFonts w:ascii="Times New Roman" w:hAnsi="Times New Roman" w:cs="Times New Roman"/>
          <w:sz w:val="28"/>
          <w:szCs w:val="28"/>
        </w:rPr>
        <w:t>p</w:t>
      </w:r>
      <w:r>
        <w:rPr>
          <w:rFonts w:ascii="Times New Roman" w:hAnsi="Times New Roman" w:cs="Times New Roman"/>
          <w:sz w:val="28"/>
          <w:szCs w:val="28"/>
        </w:rPr>
        <w:t xml:space="preserve"> </w:t>
      </w:r>
      <w:r w:rsidR="00B2152E">
        <w:rPr>
          <w:rFonts w:ascii="Times New Roman" w:hAnsi="Times New Roman" w:cs="Times New Roman"/>
          <w:sz w:val="28"/>
          <w:szCs w:val="28"/>
        </w:rPr>
        <w:t>với định hướng kèm theo để học sinh thảo lu</w:t>
      </w:r>
      <w:r w:rsidR="00861726">
        <w:rPr>
          <w:rFonts w:ascii="Times New Roman" w:hAnsi="Times New Roman" w:cs="Times New Roman"/>
          <w:sz w:val="28"/>
          <w:szCs w:val="28"/>
        </w:rPr>
        <w:t>ậ</w:t>
      </w:r>
      <w:r w:rsidR="00A11623">
        <w:rPr>
          <w:rFonts w:ascii="Times New Roman" w:hAnsi="Times New Roman" w:cs="Times New Roman"/>
          <w:sz w:val="28"/>
          <w:szCs w:val="28"/>
        </w:rPr>
        <w:t>n nhóm và hoàn thành</w:t>
      </w:r>
    </w:p>
    <w:p w:rsidR="00861726" w:rsidRDefault="00861726" w:rsidP="002E3F65">
      <w:pPr>
        <w:spacing w:after="12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Như vậy, có nhiều cách để giáo viên có thể tổ chức các hoạt động học tập nhằm phát hiện, tìm tòi kiến thức mới.</w:t>
      </w:r>
      <w:proofErr w:type="gramEnd"/>
      <w:r>
        <w:rPr>
          <w:rFonts w:ascii="Times New Roman" w:hAnsi="Times New Roman" w:cs="Times New Roman"/>
          <w:sz w:val="28"/>
          <w:szCs w:val="28"/>
        </w:rPr>
        <w:t xml:space="preserve"> Điều quan trọng là thiết kế và tổ chức như thế nào để mọi thành viên đều phát huy được năng lực cá nhân cũng như biết cách phối hợp với tập thể nhằm tăng cường sự liên kết và khả năng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nhận, tích lũy kiến thức.</w:t>
      </w:r>
    </w:p>
    <w:p w:rsidR="004E17B8" w:rsidRPr="00A11623" w:rsidRDefault="002D5ECA" w:rsidP="002E3F65">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rPr>
        <w:t>5</w:t>
      </w:r>
      <w:r w:rsidR="004E17B8" w:rsidRPr="00A11623">
        <w:rPr>
          <w:rFonts w:ascii="Times New Roman" w:hAnsi="Times New Roman" w:cs="Times New Roman"/>
          <w:b/>
          <w:sz w:val="28"/>
          <w:szCs w:val="28"/>
        </w:rPr>
        <w:t>. Tăng cường ứng dụng công nghệ thông tin trong dạy học.</w:t>
      </w:r>
    </w:p>
    <w:p w:rsidR="008E436C" w:rsidRDefault="004E17B8" w:rsidP="002E3F65">
      <w:pPr>
        <w:spacing w:after="12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Ứng dụng công nghệ thông tin trong dạy học là vấn đề được đề cập nhiều trong những năm gần đây.</w:t>
      </w:r>
      <w:proofErr w:type="gramEnd"/>
      <w:r>
        <w:rPr>
          <w:rFonts w:ascii="Times New Roman" w:hAnsi="Times New Roman" w:cs="Times New Roman"/>
          <w:sz w:val="28"/>
          <w:szCs w:val="28"/>
        </w:rPr>
        <w:t xml:space="preserve"> Sự phát triển mạnh mẽ của công nghệ thông tin đã có những đóng góp </w:t>
      </w:r>
      <w:r w:rsidR="00A11623">
        <w:rPr>
          <w:rFonts w:ascii="Times New Roman" w:hAnsi="Times New Roman" w:cs="Times New Roman"/>
          <w:sz w:val="28"/>
          <w:szCs w:val="28"/>
        </w:rPr>
        <w:t xml:space="preserve">to </w:t>
      </w:r>
      <w:r>
        <w:rPr>
          <w:rFonts w:ascii="Times New Roman" w:hAnsi="Times New Roman" w:cs="Times New Roman"/>
          <w:sz w:val="28"/>
          <w:szCs w:val="28"/>
        </w:rPr>
        <w:t xml:space="preserve">lớn cho đời sống xã hội nói </w:t>
      </w:r>
      <w:proofErr w:type="gramStart"/>
      <w:r>
        <w:rPr>
          <w:rFonts w:ascii="Times New Roman" w:hAnsi="Times New Roman" w:cs="Times New Roman"/>
          <w:sz w:val="28"/>
          <w:szCs w:val="28"/>
        </w:rPr>
        <w:t>chung</w:t>
      </w:r>
      <w:proofErr w:type="gramEnd"/>
      <w:r>
        <w:rPr>
          <w:rFonts w:ascii="Times New Roman" w:hAnsi="Times New Roman" w:cs="Times New Roman"/>
          <w:sz w:val="28"/>
          <w:szCs w:val="28"/>
        </w:rPr>
        <w:t xml:space="preserve"> cũng như giáo dụ</w:t>
      </w:r>
      <w:r w:rsidR="002D5ECA">
        <w:rPr>
          <w:rFonts w:ascii="Times New Roman" w:hAnsi="Times New Roman" w:cs="Times New Roman"/>
          <w:sz w:val="28"/>
          <w:szCs w:val="28"/>
        </w:rPr>
        <w:t xml:space="preserve">c nói riêng. </w:t>
      </w:r>
      <w:r w:rsidR="008E436C">
        <w:rPr>
          <w:rFonts w:ascii="Times New Roman" w:hAnsi="Times New Roman" w:cs="Times New Roman"/>
          <w:sz w:val="28"/>
          <w:szCs w:val="28"/>
        </w:rPr>
        <w:t>Giáo viên có thể khai thác sử dụng công nghệ thông tin để dạy toàn bộ nội dung của một bài hoặc nội dung một phần nào đó trong bài mới. Các tranh, ảnh, băng hình, bảng biểu</w:t>
      </w:r>
      <w:proofErr w:type="gramStart"/>
      <w:r w:rsidR="008E436C">
        <w:rPr>
          <w:rFonts w:ascii="Times New Roman" w:hAnsi="Times New Roman" w:cs="Times New Roman"/>
          <w:sz w:val="28"/>
          <w:szCs w:val="28"/>
        </w:rPr>
        <w:t>,…</w:t>
      </w:r>
      <w:proofErr w:type="gramEnd"/>
      <w:r w:rsidR="008E436C">
        <w:rPr>
          <w:rFonts w:ascii="Times New Roman" w:hAnsi="Times New Roman" w:cs="Times New Roman"/>
          <w:sz w:val="28"/>
          <w:szCs w:val="28"/>
        </w:rPr>
        <w:t xml:space="preserve"> được chiếu lên qua máy chiếu sẽ thay thế cho hệ thống tranh, ảnh, bảng phụ ngoài thực tế và mức độ đa dạng sẽ được tăng lên rất nhiều. Hệ thống câu hỏi, gợi ý khi được chiếu lên trên màn hình sẽ rõ ràng hơn</w:t>
      </w:r>
      <w:r w:rsidR="00773959">
        <w:rPr>
          <w:rFonts w:ascii="Times New Roman" w:hAnsi="Times New Roman" w:cs="Times New Roman"/>
          <w:sz w:val="28"/>
          <w:szCs w:val="28"/>
        </w:rPr>
        <w:t xml:space="preserve">, dễ </w:t>
      </w:r>
      <w:proofErr w:type="gramStart"/>
      <w:r w:rsidR="00773959">
        <w:rPr>
          <w:rFonts w:ascii="Times New Roman" w:hAnsi="Times New Roman" w:cs="Times New Roman"/>
          <w:sz w:val="28"/>
          <w:szCs w:val="28"/>
        </w:rPr>
        <w:t>theo</w:t>
      </w:r>
      <w:proofErr w:type="gramEnd"/>
      <w:r w:rsidR="00773959">
        <w:rPr>
          <w:rFonts w:ascii="Times New Roman" w:hAnsi="Times New Roman" w:cs="Times New Roman"/>
          <w:sz w:val="28"/>
          <w:szCs w:val="28"/>
        </w:rPr>
        <w:t xml:space="preserve"> dõi hơn</w:t>
      </w:r>
      <w:r w:rsidR="008E436C">
        <w:rPr>
          <w:rFonts w:ascii="Times New Roman" w:hAnsi="Times New Roman" w:cs="Times New Roman"/>
          <w:sz w:val="28"/>
          <w:szCs w:val="28"/>
        </w:rPr>
        <w:t xml:space="preserve"> so với khi giáo viên chỉ dùng cách nói.</w:t>
      </w:r>
    </w:p>
    <w:p w:rsidR="00F73520" w:rsidRDefault="00F73520"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VD: Ứng dụng công nghệ thông tin trong dạy mục </w:t>
      </w:r>
      <w:r w:rsidR="0026578A">
        <w:rPr>
          <w:rFonts w:ascii="Times New Roman" w:hAnsi="Times New Roman" w:cs="Times New Roman"/>
          <w:sz w:val="28"/>
          <w:szCs w:val="28"/>
        </w:rPr>
        <w:t xml:space="preserve">I bài 16 </w:t>
      </w:r>
      <w:r w:rsidR="00773959">
        <w:rPr>
          <w:rFonts w:ascii="Times New Roman" w:hAnsi="Times New Roman" w:cs="Times New Roman"/>
          <w:sz w:val="28"/>
          <w:szCs w:val="28"/>
        </w:rPr>
        <w:t>- A</w:t>
      </w:r>
      <w:r w:rsidR="0026578A">
        <w:rPr>
          <w:rFonts w:ascii="Times New Roman" w:hAnsi="Times New Roman" w:cs="Times New Roman"/>
          <w:sz w:val="28"/>
          <w:szCs w:val="28"/>
        </w:rPr>
        <w:t>D</w:t>
      </w:r>
      <w:r w:rsidR="00773959">
        <w:rPr>
          <w:rFonts w:ascii="Times New Roman" w:hAnsi="Times New Roman" w:cs="Times New Roman"/>
          <w:sz w:val="28"/>
          <w:szCs w:val="28"/>
        </w:rPr>
        <w:t>N</w:t>
      </w:r>
      <w:r w:rsidR="0026578A">
        <w:rPr>
          <w:rFonts w:ascii="Times New Roman" w:hAnsi="Times New Roman" w:cs="Times New Roman"/>
          <w:sz w:val="28"/>
          <w:szCs w:val="28"/>
        </w:rPr>
        <w:t xml:space="preserve"> và bản chất của gen.</w:t>
      </w:r>
    </w:p>
    <w:p w:rsidR="0026578A" w:rsidRDefault="0026578A"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Giáo viên giới thiệ</w:t>
      </w:r>
      <w:r w:rsidR="00773959">
        <w:rPr>
          <w:rFonts w:ascii="Times New Roman" w:hAnsi="Times New Roman" w:cs="Times New Roman"/>
          <w:sz w:val="28"/>
          <w:szCs w:val="28"/>
        </w:rPr>
        <w:t>u: A</w:t>
      </w:r>
      <w:r>
        <w:rPr>
          <w:rFonts w:ascii="Times New Roman" w:hAnsi="Times New Roman" w:cs="Times New Roman"/>
          <w:sz w:val="28"/>
          <w:szCs w:val="28"/>
        </w:rPr>
        <w:t>D</w:t>
      </w:r>
      <w:r w:rsidR="00773959">
        <w:rPr>
          <w:rFonts w:ascii="Times New Roman" w:hAnsi="Times New Roman" w:cs="Times New Roman"/>
          <w:sz w:val="28"/>
          <w:szCs w:val="28"/>
        </w:rPr>
        <w:t>N</w:t>
      </w:r>
      <w:r>
        <w:rPr>
          <w:rFonts w:ascii="Times New Roman" w:hAnsi="Times New Roman" w:cs="Times New Roman"/>
          <w:sz w:val="28"/>
          <w:szCs w:val="28"/>
        </w:rPr>
        <w:t xml:space="preserve"> có một đặc tính quan trọng là tự nhân đôi (sao chép) đúng mẫu ban đầu. </w:t>
      </w:r>
      <w:proofErr w:type="gramStart"/>
      <w:r>
        <w:rPr>
          <w:rFonts w:ascii="Times New Roman" w:hAnsi="Times New Roman" w:cs="Times New Roman"/>
          <w:sz w:val="28"/>
          <w:szCs w:val="28"/>
        </w:rPr>
        <w:t>Quá trình tự nhân đôi củ</w:t>
      </w:r>
      <w:r w:rsidR="00773959">
        <w:rPr>
          <w:rFonts w:ascii="Times New Roman" w:hAnsi="Times New Roman" w:cs="Times New Roman"/>
          <w:sz w:val="28"/>
          <w:szCs w:val="28"/>
        </w:rPr>
        <w:t>a A</w:t>
      </w:r>
      <w:r>
        <w:rPr>
          <w:rFonts w:ascii="Times New Roman" w:hAnsi="Times New Roman" w:cs="Times New Roman"/>
          <w:sz w:val="28"/>
          <w:szCs w:val="28"/>
        </w:rPr>
        <w:t>D</w:t>
      </w:r>
      <w:r w:rsidR="00773959">
        <w:rPr>
          <w:rFonts w:ascii="Times New Roman" w:hAnsi="Times New Roman" w:cs="Times New Roman"/>
          <w:sz w:val="28"/>
          <w:szCs w:val="28"/>
        </w:rPr>
        <w:t>N</w:t>
      </w:r>
      <w:r>
        <w:rPr>
          <w:rFonts w:ascii="Times New Roman" w:hAnsi="Times New Roman" w:cs="Times New Roman"/>
          <w:sz w:val="28"/>
          <w:szCs w:val="28"/>
        </w:rPr>
        <w:t xml:space="preserve"> diễn ra như thế nào?</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Chúng ta sẽ cùng tìm hiểu ngay sau đây.</w:t>
      </w:r>
      <w:proofErr w:type="gramEnd"/>
    </w:p>
    <w:p w:rsidR="0026578A" w:rsidRDefault="0026578A" w:rsidP="002E3F65">
      <w:pPr>
        <w:spacing w:after="12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Giáo viên chia lớ</w:t>
      </w:r>
      <w:r w:rsidR="00773959">
        <w:rPr>
          <w:rFonts w:ascii="Times New Roman" w:hAnsi="Times New Roman" w:cs="Times New Roman"/>
          <w:sz w:val="28"/>
          <w:szCs w:val="28"/>
        </w:rPr>
        <w:t>p thành 4 nhóm, chiế</w:t>
      </w:r>
      <w:r>
        <w:rPr>
          <w:rFonts w:ascii="Times New Roman" w:hAnsi="Times New Roman" w:cs="Times New Roman"/>
          <w:sz w:val="28"/>
          <w:szCs w:val="28"/>
        </w:rPr>
        <w:t>u nội dung của phiếu học tập lên màn hình để nêu yêu cầu và hướng dẫn học sinh hoàn thành.</w:t>
      </w:r>
      <w:proofErr w:type="gramEnd"/>
    </w:p>
    <w:p w:rsidR="00D71000" w:rsidRDefault="00D71000" w:rsidP="002E3F65">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Phiếu học tập số 1</w:t>
      </w:r>
    </w:p>
    <w:p w:rsidR="00D71000" w:rsidRDefault="00D71000" w:rsidP="002E3F65">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Nhóm:     </w:t>
      </w:r>
      <w:proofErr w:type="gramStart"/>
      <w:r>
        <w:rPr>
          <w:rFonts w:ascii="Times New Roman" w:hAnsi="Times New Roman" w:cs="Times New Roman"/>
          <w:sz w:val="28"/>
          <w:szCs w:val="28"/>
        </w:rPr>
        <w:t>-  Thời</w:t>
      </w:r>
      <w:proofErr w:type="gramEnd"/>
      <w:r>
        <w:rPr>
          <w:rFonts w:ascii="Times New Roman" w:hAnsi="Times New Roman" w:cs="Times New Roman"/>
          <w:sz w:val="28"/>
          <w:szCs w:val="28"/>
        </w:rPr>
        <w:t xml:space="preserve"> gian: 8’</w:t>
      </w:r>
    </w:p>
    <w:p w:rsidR="00D71000" w:rsidRDefault="00D71000"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Hãy quan sát đoạn băng sau kết hợ</w:t>
      </w:r>
      <w:r w:rsidR="00773959">
        <w:rPr>
          <w:rFonts w:ascii="Times New Roman" w:hAnsi="Times New Roman" w:cs="Times New Roman"/>
          <w:sz w:val="28"/>
          <w:szCs w:val="28"/>
        </w:rPr>
        <w:t>p</w:t>
      </w:r>
      <w:r>
        <w:rPr>
          <w:rFonts w:ascii="Times New Roman" w:hAnsi="Times New Roman" w:cs="Times New Roman"/>
          <w:sz w:val="28"/>
          <w:szCs w:val="28"/>
        </w:rPr>
        <w:t xml:space="preserve"> nghiên cứu thông tin SGK mục I để hoàn thành nội dung của bả</w:t>
      </w:r>
      <w:r w:rsidR="00773959">
        <w:rPr>
          <w:rFonts w:ascii="Times New Roman" w:hAnsi="Times New Roman" w:cs="Times New Roman"/>
          <w:sz w:val="28"/>
          <w:szCs w:val="28"/>
        </w:rPr>
        <w:t>ng dưới đây</w:t>
      </w:r>
      <w:r>
        <w:rPr>
          <w:rFonts w:ascii="Times New Roman" w:hAnsi="Times New Roman" w:cs="Times New Roman"/>
          <w:sz w:val="28"/>
          <w:szCs w:val="28"/>
        </w:rPr>
        <w:t xml:space="preserve"> về quá trình tự nhân đôi củ</w:t>
      </w:r>
      <w:r w:rsidR="00773959">
        <w:rPr>
          <w:rFonts w:ascii="Times New Roman" w:hAnsi="Times New Roman" w:cs="Times New Roman"/>
          <w:sz w:val="28"/>
          <w:szCs w:val="28"/>
        </w:rPr>
        <w:t>a A</w:t>
      </w:r>
      <w:r>
        <w:rPr>
          <w:rFonts w:ascii="Times New Roman" w:hAnsi="Times New Roman" w:cs="Times New Roman"/>
          <w:sz w:val="28"/>
          <w:szCs w:val="28"/>
        </w:rPr>
        <w:t>D</w:t>
      </w:r>
      <w:r w:rsidR="00773959">
        <w:rPr>
          <w:rFonts w:ascii="Times New Roman" w:hAnsi="Times New Roman" w:cs="Times New Roman"/>
          <w:sz w:val="28"/>
          <w:szCs w:val="28"/>
        </w:rPr>
        <w:t>N</w:t>
      </w:r>
      <w:r>
        <w:rPr>
          <w:rFonts w:ascii="Times New Roman" w:hAnsi="Times New Roman" w:cs="Times New Roman"/>
          <w:sz w:val="28"/>
          <w:szCs w:val="28"/>
        </w:rPr>
        <w:t>.</w:t>
      </w:r>
    </w:p>
    <w:tbl>
      <w:tblPr>
        <w:tblStyle w:val="TableGrid"/>
        <w:tblW w:w="9025" w:type="dxa"/>
        <w:tblInd w:w="250" w:type="dxa"/>
        <w:tblLook w:val="04A0" w:firstRow="1" w:lastRow="0" w:firstColumn="1" w:lastColumn="0" w:noHBand="0" w:noVBand="1"/>
      </w:tblPr>
      <w:tblGrid>
        <w:gridCol w:w="2268"/>
        <w:gridCol w:w="6757"/>
      </w:tblGrid>
      <w:tr w:rsidR="00D71000" w:rsidTr="00773959">
        <w:tc>
          <w:tcPr>
            <w:tcW w:w="2268" w:type="dxa"/>
            <w:vAlign w:val="center"/>
          </w:tcPr>
          <w:p w:rsidR="00D71000" w:rsidRPr="00773959" w:rsidRDefault="00D71000" w:rsidP="002E3F65">
            <w:pPr>
              <w:spacing w:after="120" w:line="360" w:lineRule="auto"/>
              <w:jc w:val="both"/>
              <w:rPr>
                <w:rFonts w:ascii="Times New Roman" w:hAnsi="Times New Roman" w:cs="Times New Roman"/>
                <w:i/>
                <w:sz w:val="28"/>
                <w:szCs w:val="28"/>
              </w:rPr>
            </w:pPr>
            <w:r w:rsidRPr="00773959">
              <w:rPr>
                <w:rFonts w:ascii="Times New Roman" w:hAnsi="Times New Roman" w:cs="Times New Roman"/>
                <w:i/>
                <w:sz w:val="28"/>
                <w:szCs w:val="28"/>
              </w:rPr>
              <w:t>Đặc điểm</w:t>
            </w:r>
          </w:p>
        </w:tc>
        <w:tc>
          <w:tcPr>
            <w:tcW w:w="6757" w:type="dxa"/>
            <w:vAlign w:val="center"/>
          </w:tcPr>
          <w:p w:rsidR="00D71000" w:rsidRPr="00773959" w:rsidRDefault="00D71000" w:rsidP="002E3F65">
            <w:pPr>
              <w:spacing w:after="120" w:line="360" w:lineRule="auto"/>
              <w:jc w:val="both"/>
              <w:rPr>
                <w:rFonts w:ascii="Times New Roman" w:hAnsi="Times New Roman" w:cs="Times New Roman"/>
                <w:i/>
                <w:sz w:val="28"/>
                <w:szCs w:val="28"/>
              </w:rPr>
            </w:pPr>
            <w:r w:rsidRPr="00773959">
              <w:rPr>
                <w:rFonts w:ascii="Times New Roman" w:hAnsi="Times New Roman" w:cs="Times New Roman"/>
                <w:i/>
                <w:sz w:val="28"/>
                <w:szCs w:val="28"/>
              </w:rPr>
              <w:t>Nội dung</w:t>
            </w:r>
          </w:p>
        </w:tc>
      </w:tr>
      <w:tr w:rsidR="00D71000" w:rsidTr="00D71000">
        <w:tc>
          <w:tcPr>
            <w:tcW w:w="2268" w:type="dxa"/>
          </w:tcPr>
          <w:p w:rsidR="00D71000" w:rsidRDefault="00D71000" w:rsidP="002E3F65">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1. Nơi xảy ra</w:t>
            </w:r>
          </w:p>
        </w:tc>
        <w:tc>
          <w:tcPr>
            <w:tcW w:w="6757" w:type="dxa"/>
          </w:tcPr>
          <w:p w:rsidR="00D71000" w:rsidRDefault="00D71000" w:rsidP="002E3F65">
            <w:pPr>
              <w:spacing w:after="120" w:line="360" w:lineRule="auto"/>
              <w:jc w:val="both"/>
              <w:rPr>
                <w:rFonts w:ascii="Times New Roman" w:hAnsi="Times New Roman" w:cs="Times New Roman"/>
                <w:sz w:val="28"/>
                <w:szCs w:val="28"/>
              </w:rPr>
            </w:pPr>
          </w:p>
        </w:tc>
      </w:tr>
      <w:tr w:rsidR="00D71000" w:rsidTr="00D71000">
        <w:tc>
          <w:tcPr>
            <w:tcW w:w="2268" w:type="dxa"/>
          </w:tcPr>
          <w:p w:rsidR="00D71000" w:rsidRDefault="00D71000" w:rsidP="002E3F65">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2. Phạm vi xảy ra</w:t>
            </w:r>
          </w:p>
        </w:tc>
        <w:tc>
          <w:tcPr>
            <w:tcW w:w="6757" w:type="dxa"/>
          </w:tcPr>
          <w:p w:rsidR="00D71000" w:rsidRDefault="00D71000" w:rsidP="002E3F65">
            <w:pPr>
              <w:spacing w:after="120" w:line="360" w:lineRule="auto"/>
              <w:jc w:val="both"/>
              <w:rPr>
                <w:rFonts w:ascii="Times New Roman" w:hAnsi="Times New Roman" w:cs="Times New Roman"/>
                <w:sz w:val="28"/>
                <w:szCs w:val="28"/>
              </w:rPr>
            </w:pPr>
          </w:p>
        </w:tc>
      </w:tr>
      <w:tr w:rsidR="00D71000" w:rsidTr="00D71000">
        <w:tc>
          <w:tcPr>
            <w:tcW w:w="2268" w:type="dxa"/>
          </w:tcPr>
          <w:p w:rsidR="00D71000" w:rsidRDefault="00D71000" w:rsidP="002E3F65">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3. Diễn biến</w:t>
            </w:r>
          </w:p>
        </w:tc>
        <w:tc>
          <w:tcPr>
            <w:tcW w:w="6757" w:type="dxa"/>
          </w:tcPr>
          <w:p w:rsidR="00D71000" w:rsidRDefault="00D71000" w:rsidP="002E3F65">
            <w:pPr>
              <w:spacing w:after="120" w:line="360" w:lineRule="auto"/>
              <w:jc w:val="both"/>
              <w:rPr>
                <w:rFonts w:ascii="Times New Roman" w:hAnsi="Times New Roman" w:cs="Times New Roman"/>
                <w:sz w:val="28"/>
                <w:szCs w:val="28"/>
              </w:rPr>
            </w:pPr>
          </w:p>
        </w:tc>
      </w:tr>
      <w:tr w:rsidR="00D71000" w:rsidTr="00D71000">
        <w:tc>
          <w:tcPr>
            <w:tcW w:w="2268" w:type="dxa"/>
          </w:tcPr>
          <w:p w:rsidR="00D71000" w:rsidRDefault="00D71000" w:rsidP="002E3F65">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4. Kết quả</w:t>
            </w:r>
          </w:p>
        </w:tc>
        <w:tc>
          <w:tcPr>
            <w:tcW w:w="6757" w:type="dxa"/>
          </w:tcPr>
          <w:p w:rsidR="00D71000" w:rsidRDefault="00D71000" w:rsidP="002E3F65">
            <w:pPr>
              <w:spacing w:after="120" w:line="360" w:lineRule="auto"/>
              <w:jc w:val="both"/>
              <w:rPr>
                <w:rFonts w:ascii="Times New Roman" w:hAnsi="Times New Roman" w:cs="Times New Roman"/>
                <w:sz w:val="28"/>
                <w:szCs w:val="28"/>
              </w:rPr>
            </w:pPr>
          </w:p>
        </w:tc>
      </w:tr>
      <w:tr w:rsidR="00D71000" w:rsidTr="00D71000">
        <w:tc>
          <w:tcPr>
            <w:tcW w:w="2268" w:type="dxa"/>
          </w:tcPr>
          <w:p w:rsidR="00D71000" w:rsidRDefault="00D71000" w:rsidP="002E3F65">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5. Các nguyên tắc tự nhân đôi</w:t>
            </w:r>
          </w:p>
        </w:tc>
        <w:tc>
          <w:tcPr>
            <w:tcW w:w="6757" w:type="dxa"/>
          </w:tcPr>
          <w:p w:rsidR="00D71000" w:rsidRDefault="00D71000" w:rsidP="002E3F65">
            <w:pPr>
              <w:spacing w:after="120" w:line="360" w:lineRule="auto"/>
              <w:jc w:val="both"/>
              <w:rPr>
                <w:rFonts w:ascii="Times New Roman" w:hAnsi="Times New Roman" w:cs="Times New Roman"/>
                <w:sz w:val="28"/>
                <w:szCs w:val="28"/>
              </w:rPr>
            </w:pPr>
          </w:p>
        </w:tc>
      </w:tr>
    </w:tbl>
    <w:p w:rsidR="00D71000" w:rsidRDefault="00D71000" w:rsidP="002E3F65">
      <w:pPr>
        <w:spacing w:after="120" w:line="360" w:lineRule="auto"/>
        <w:jc w:val="both"/>
        <w:rPr>
          <w:rFonts w:ascii="Times New Roman" w:hAnsi="Times New Roman" w:cs="Times New Roman"/>
          <w:sz w:val="28"/>
          <w:szCs w:val="28"/>
        </w:rPr>
      </w:pPr>
    </w:p>
    <w:p w:rsidR="00D71000" w:rsidRDefault="00D71000"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GV chiếu đoạn băng hình về vị trí củ</w:t>
      </w:r>
      <w:r w:rsidR="00773959">
        <w:rPr>
          <w:rFonts w:ascii="Times New Roman" w:hAnsi="Times New Roman" w:cs="Times New Roman"/>
          <w:sz w:val="28"/>
          <w:szCs w:val="28"/>
        </w:rPr>
        <w:t>a A</w:t>
      </w:r>
      <w:r>
        <w:rPr>
          <w:rFonts w:ascii="Times New Roman" w:hAnsi="Times New Roman" w:cs="Times New Roman"/>
          <w:sz w:val="28"/>
          <w:szCs w:val="28"/>
        </w:rPr>
        <w:t>D</w:t>
      </w:r>
      <w:r w:rsidR="00773959">
        <w:rPr>
          <w:rFonts w:ascii="Times New Roman" w:hAnsi="Times New Roman" w:cs="Times New Roman"/>
          <w:sz w:val="28"/>
          <w:szCs w:val="28"/>
        </w:rPr>
        <w:t>N</w:t>
      </w:r>
      <w:r>
        <w:rPr>
          <w:rFonts w:ascii="Times New Roman" w:hAnsi="Times New Roman" w:cs="Times New Roman"/>
          <w:sz w:val="28"/>
          <w:szCs w:val="28"/>
        </w:rPr>
        <w:t xml:space="preserve"> trong tế bào cũng như diễn biến của quá trình tự</w:t>
      </w:r>
      <w:r w:rsidR="00773959">
        <w:rPr>
          <w:rFonts w:ascii="Times New Roman" w:hAnsi="Times New Roman" w:cs="Times New Roman"/>
          <w:sz w:val="28"/>
          <w:szCs w:val="28"/>
        </w:rPr>
        <w:t xml:space="preserve"> nhân đôi A</w:t>
      </w:r>
      <w:r>
        <w:rPr>
          <w:rFonts w:ascii="Times New Roman" w:hAnsi="Times New Roman" w:cs="Times New Roman"/>
          <w:sz w:val="28"/>
          <w:szCs w:val="28"/>
        </w:rPr>
        <w:t>D</w:t>
      </w:r>
      <w:r w:rsidR="00773959">
        <w:rPr>
          <w:rFonts w:ascii="Times New Roman" w:hAnsi="Times New Roman" w:cs="Times New Roman"/>
          <w:sz w:val="28"/>
          <w:szCs w:val="28"/>
        </w:rPr>
        <w:t>N</w:t>
      </w:r>
      <w:r>
        <w:rPr>
          <w:rFonts w:ascii="Times New Roman" w:hAnsi="Times New Roman" w:cs="Times New Roman"/>
          <w:sz w:val="28"/>
          <w:szCs w:val="28"/>
        </w:rPr>
        <w:t xml:space="preserve"> để các nhóm quan sát, sau đó </w:t>
      </w:r>
      <w:r w:rsidR="00773959">
        <w:rPr>
          <w:rFonts w:ascii="Times New Roman" w:hAnsi="Times New Roman" w:cs="Times New Roman"/>
          <w:sz w:val="28"/>
          <w:szCs w:val="28"/>
        </w:rPr>
        <w:t>cho</w:t>
      </w:r>
      <w:r>
        <w:rPr>
          <w:rFonts w:ascii="Times New Roman" w:hAnsi="Times New Roman" w:cs="Times New Roman"/>
          <w:sz w:val="28"/>
          <w:szCs w:val="28"/>
        </w:rPr>
        <w:t xml:space="preserve"> hình ảnh chạy tự động để học sinh thảo luận nhóm và hoàn thành bảng.</w:t>
      </w:r>
    </w:p>
    <w:p w:rsidR="00D71000" w:rsidRDefault="00D71000"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Kết thúc thời gian hoạt động nhóm, giáo viên gọi đại diện 1 </w:t>
      </w:r>
      <w:r w:rsidR="00773959">
        <w:rPr>
          <w:rFonts w:ascii="Times New Roman" w:hAnsi="Times New Roman" w:cs="Times New Roman"/>
          <w:sz w:val="28"/>
          <w:szCs w:val="28"/>
        </w:rPr>
        <w:t>-</w:t>
      </w:r>
      <w:r>
        <w:rPr>
          <w:rFonts w:ascii="Times New Roman" w:hAnsi="Times New Roman" w:cs="Times New Roman"/>
          <w:sz w:val="28"/>
          <w:szCs w:val="28"/>
        </w:rPr>
        <w:t xml:space="preserve"> 2 nhóm lên báo cáo, giáo viên chiếu kèm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nội dung phiếu học tập của các nhóm. Các nhóm còn lại bổ sung ý kiến.</w:t>
      </w:r>
    </w:p>
    <w:p w:rsidR="00D71000" w:rsidRDefault="00D71000" w:rsidP="002E3F65">
      <w:pPr>
        <w:spacing w:after="12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Giáo viên chiếu nội dung hoàn chỉnh của phiếu học tập để học sinh so sánh, tự hoàn thiện vào vở.</w:t>
      </w:r>
      <w:proofErr w:type="gramEnd"/>
      <w:r>
        <w:rPr>
          <w:rFonts w:ascii="Times New Roman" w:hAnsi="Times New Roman" w:cs="Times New Roman"/>
          <w:sz w:val="28"/>
          <w:szCs w:val="28"/>
        </w:rPr>
        <w:t xml:space="preserve"> G</w:t>
      </w:r>
      <w:r w:rsidR="00804BF0">
        <w:rPr>
          <w:rFonts w:ascii="Times New Roman" w:hAnsi="Times New Roman" w:cs="Times New Roman"/>
          <w:sz w:val="28"/>
          <w:szCs w:val="28"/>
        </w:rPr>
        <w:t>iáo</w:t>
      </w:r>
      <w:r>
        <w:rPr>
          <w:rFonts w:ascii="Times New Roman" w:hAnsi="Times New Roman" w:cs="Times New Roman"/>
          <w:sz w:val="28"/>
          <w:szCs w:val="28"/>
        </w:rPr>
        <w:t xml:space="preserve"> viên có thể sử dụng lại đoạn băng để phân tích rõ hơn.</w:t>
      </w:r>
    </w:p>
    <w:p w:rsidR="00B72C98" w:rsidRPr="00773959" w:rsidRDefault="002D5ECA" w:rsidP="002E3F65">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rPr>
        <w:t>6</w:t>
      </w:r>
      <w:r w:rsidR="00B72C98" w:rsidRPr="00773959">
        <w:rPr>
          <w:rFonts w:ascii="Times New Roman" w:hAnsi="Times New Roman" w:cs="Times New Roman"/>
          <w:b/>
          <w:sz w:val="28"/>
          <w:szCs w:val="28"/>
        </w:rPr>
        <w:t>. Gắn kiến thức với thực tiễ</w:t>
      </w:r>
      <w:r w:rsidR="00773959">
        <w:rPr>
          <w:rFonts w:ascii="Times New Roman" w:hAnsi="Times New Roman" w:cs="Times New Roman"/>
          <w:b/>
          <w:sz w:val="28"/>
          <w:szCs w:val="28"/>
        </w:rPr>
        <w:t>n</w:t>
      </w:r>
    </w:p>
    <w:p w:rsidR="00D61647" w:rsidRDefault="00D61647"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quá trình dạy học, ngay từ khâu soạn bài, giáo viên phải luôn đặt cho mình câu hỏi: Mỗi nội dung kiến thức có trong bài được gắn với những vấn đề nào trong cuộc sống? </w:t>
      </w:r>
      <w:proofErr w:type="gramStart"/>
      <w:r w:rsidR="00F1632B">
        <w:rPr>
          <w:rFonts w:ascii="Times New Roman" w:hAnsi="Times New Roman" w:cs="Times New Roman"/>
          <w:sz w:val="28"/>
          <w:szCs w:val="28"/>
        </w:rPr>
        <w:t>Làm thế nào để học sinh nhận thấy sự liên quan đó?</w:t>
      </w:r>
      <w:proofErr w:type="gramEnd"/>
      <w:r w:rsidR="00F1632B">
        <w:rPr>
          <w:rFonts w:ascii="Times New Roman" w:hAnsi="Times New Roman" w:cs="Times New Roman"/>
          <w:sz w:val="28"/>
          <w:szCs w:val="28"/>
        </w:rPr>
        <w:t xml:space="preserve"> </w:t>
      </w:r>
      <w:proofErr w:type="gramStart"/>
      <w:r w:rsidR="00F1632B">
        <w:rPr>
          <w:rFonts w:ascii="Times New Roman" w:hAnsi="Times New Roman" w:cs="Times New Roman"/>
          <w:sz w:val="28"/>
          <w:szCs w:val="28"/>
        </w:rPr>
        <w:t>Làm thế nào để giáo dục học sinh kĩ năng, thái độ sống đúng đắn thông qua mỗi vấn đề?</w:t>
      </w:r>
      <w:proofErr w:type="gramEnd"/>
      <w:r w:rsidR="00F1632B">
        <w:rPr>
          <w:rFonts w:ascii="Times New Roman" w:hAnsi="Times New Roman" w:cs="Times New Roman"/>
          <w:sz w:val="28"/>
          <w:szCs w:val="28"/>
        </w:rPr>
        <w:t xml:space="preserve"> Với bài dạy cụ thể trên lớp, từ những định hướng nói trên, giáo viên tìm </w:t>
      </w:r>
      <w:r w:rsidR="00F1632B">
        <w:rPr>
          <w:rFonts w:ascii="Times New Roman" w:hAnsi="Times New Roman" w:cs="Times New Roman"/>
          <w:sz w:val="28"/>
          <w:szCs w:val="28"/>
        </w:rPr>
        <w:lastRenderedPageBreak/>
        <w:t xml:space="preserve">cách để cho học sinh kết nối kiến thức vừa tìm hiểu với chính thực tiễn cuộc sống, với những gì diễn ra xung quanh có liên quan, nhờ đó một lần nữa khắc sâu kiến thức hoặc khai thác những khía cạnh khác rộng hơn, sâu hơn của vấn đề. </w:t>
      </w:r>
    </w:p>
    <w:p w:rsidR="00F1632B" w:rsidRDefault="00F1632B" w:rsidP="002E3F6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VD: Khi dạy </w:t>
      </w:r>
      <w:r w:rsidR="008D4059">
        <w:rPr>
          <w:rFonts w:ascii="Times New Roman" w:hAnsi="Times New Roman" w:cs="Times New Roman"/>
          <w:sz w:val="28"/>
          <w:szCs w:val="28"/>
        </w:rPr>
        <w:t xml:space="preserve">bài 54 </w:t>
      </w:r>
      <w:r w:rsidR="00773959" w:rsidRPr="00653C73">
        <w:rPr>
          <w:rFonts w:ascii="Times New Roman" w:hAnsi="Times New Roman" w:cs="Times New Roman"/>
          <w:b/>
          <w:sz w:val="28"/>
          <w:szCs w:val="28"/>
        </w:rPr>
        <w:t>-</w:t>
      </w:r>
      <w:r w:rsidR="008D4059">
        <w:rPr>
          <w:rFonts w:ascii="Times New Roman" w:hAnsi="Times New Roman" w:cs="Times New Roman"/>
          <w:sz w:val="28"/>
          <w:szCs w:val="28"/>
        </w:rPr>
        <w:t xml:space="preserve"> Ô nhiễm môi trường, giáo viên yêu cầu học sinh liên hệ và đánh giá ngay tình hình môi trường ở địa phương xem có ô nhiễm hay không, nếu có thì ở mức độ nào, nguyên nhân gây ra tình trạng đó là do đâu và bản thân học sinh tự suy nghĩ về hành động của mình trong thời gian tới nhằm bảo vệ môi trường.</w:t>
      </w:r>
    </w:p>
    <w:p w:rsidR="005439D0" w:rsidRPr="00970735" w:rsidRDefault="005439D0" w:rsidP="002E3F65">
      <w:pPr>
        <w:pStyle w:val="BodyText"/>
        <w:tabs>
          <w:tab w:val="left" w:pos="480"/>
        </w:tabs>
        <w:spacing w:line="360" w:lineRule="auto"/>
        <w:jc w:val="both"/>
        <w:rPr>
          <w:rFonts w:ascii="Times New Roman" w:hAnsi="Times New Roman"/>
          <w:b/>
          <w:sz w:val="28"/>
          <w:szCs w:val="28"/>
        </w:rPr>
      </w:pPr>
      <w:r w:rsidRPr="00970735">
        <w:rPr>
          <w:rFonts w:ascii="Times New Roman" w:hAnsi="Times New Roman"/>
          <w:b/>
          <w:sz w:val="28"/>
          <w:szCs w:val="28"/>
        </w:rPr>
        <w:t>V. Bài học kinh nghiệm</w:t>
      </w:r>
    </w:p>
    <w:p w:rsidR="00970735" w:rsidRDefault="00970735" w:rsidP="002E3F65">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39D0" w:rsidRPr="005439D0">
        <w:rPr>
          <w:rFonts w:ascii="Times New Roman" w:hAnsi="Times New Roman" w:cs="Times New Roman"/>
          <w:sz w:val="28"/>
          <w:szCs w:val="28"/>
        </w:rPr>
        <w:t>Kinh nghiệm thực tiễn dạy học và kết quả nghiên cứu thực nghiệm cho thấy để nâng cao chất lượng dạy học cần có các điều kiện sau:</w:t>
      </w:r>
    </w:p>
    <w:p w:rsidR="00970735" w:rsidRDefault="00970735" w:rsidP="002E3F65">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40BD">
        <w:rPr>
          <w:rFonts w:ascii="Times New Roman" w:hAnsi="Times New Roman" w:cs="Times New Roman"/>
          <w:sz w:val="28"/>
          <w:szCs w:val="28"/>
        </w:rPr>
        <w:tab/>
      </w:r>
      <w:r w:rsidR="005B63D1">
        <w:rPr>
          <w:rFonts w:ascii="Times New Roman" w:hAnsi="Times New Roman" w:cs="Times New Roman"/>
          <w:sz w:val="28"/>
          <w:szCs w:val="28"/>
        </w:rPr>
        <w:t xml:space="preserve">- </w:t>
      </w:r>
      <w:r w:rsidR="005439D0" w:rsidRPr="005439D0">
        <w:rPr>
          <w:rFonts w:ascii="Times New Roman" w:hAnsi="Times New Roman" w:cs="Times New Roman"/>
          <w:sz w:val="28"/>
          <w:szCs w:val="28"/>
        </w:rPr>
        <w:t>Tạo không khí học tập tích cự</w:t>
      </w:r>
      <w:r w:rsidR="005439D0">
        <w:rPr>
          <w:rFonts w:ascii="Times New Roman" w:hAnsi="Times New Roman" w:cs="Times New Roman"/>
          <w:sz w:val="28"/>
          <w:szCs w:val="28"/>
        </w:rPr>
        <w:t>c, g</w:t>
      </w:r>
      <w:r w:rsidR="005439D0" w:rsidRPr="005439D0">
        <w:rPr>
          <w:rFonts w:ascii="Times New Roman" w:hAnsi="Times New Roman" w:cs="Times New Roman"/>
          <w:sz w:val="28"/>
          <w:szCs w:val="28"/>
        </w:rPr>
        <w:t>iáo viên phải tạo hứng thú học tập mà ở đó mọi học sinh đều có thể tích cực tham gia trong quá trình học tập, luôn hào hứng và muốn biết được sự tiến bộ của mình, liên tục tạo ra những thử thách vừa sức, giáo viên phải biết tổ chức các hoạt động tự lực của học sinh.</w:t>
      </w:r>
    </w:p>
    <w:p w:rsidR="005439D0" w:rsidRPr="005439D0" w:rsidRDefault="004240BD" w:rsidP="002E3F65">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ab/>
      </w:r>
      <w:r w:rsidR="00970735">
        <w:rPr>
          <w:rFonts w:ascii="Times New Roman" w:hAnsi="Times New Roman" w:cs="Times New Roman"/>
          <w:sz w:val="28"/>
          <w:szCs w:val="28"/>
        </w:rPr>
        <w:t xml:space="preserve">- </w:t>
      </w:r>
      <w:r w:rsidR="005439D0" w:rsidRPr="005439D0">
        <w:rPr>
          <w:rFonts w:ascii="Times New Roman" w:hAnsi="Times New Roman" w:cs="Times New Roman"/>
          <w:sz w:val="28"/>
          <w:szCs w:val="28"/>
        </w:rPr>
        <w:t>Mục tiêu học tập luôn có ý nghĩa, giáo viên phải có khả năng triển khai các mục tiêu và nhiệm vụ học tập một cách hợp lí, hấp dẫn đồng thời luôn giải quyết được nhu cầu đòi hỏi của học sinh để các em luôn hăng hái học tập, sử dụng phương pháp đa dạng.</w:t>
      </w:r>
    </w:p>
    <w:p w:rsidR="00970735" w:rsidRDefault="004240BD" w:rsidP="002E3F65">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ab/>
      </w:r>
      <w:r w:rsidR="005439D0" w:rsidRPr="005439D0">
        <w:rPr>
          <w:rFonts w:ascii="Times New Roman" w:hAnsi="Times New Roman" w:cs="Times New Roman"/>
          <w:sz w:val="28"/>
          <w:szCs w:val="28"/>
        </w:rPr>
        <w:t>- Sử dụng phương tiện hiện đại phù hợp với nội dung bài dạy.</w:t>
      </w:r>
    </w:p>
    <w:p w:rsidR="005439D0" w:rsidRPr="005439D0" w:rsidRDefault="004240BD" w:rsidP="002E3F65">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ab/>
      </w:r>
      <w:r w:rsidR="005439D0" w:rsidRPr="005439D0">
        <w:rPr>
          <w:rFonts w:ascii="Times New Roman" w:hAnsi="Times New Roman" w:cs="Times New Roman"/>
          <w:sz w:val="28"/>
          <w:szCs w:val="28"/>
        </w:rPr>
        <w:t xml:space="preserve">- Kiến thức phải có tính thực tiễn, gần </w:t>
      </w:r>
      <w:proofErr w:type="gramStart"/>
      <w:r w:rsidR="005439D0" w:rsidRPr="005439D0">
        <w:rPr>
          <w:rFonts w:ascii="Times New Roman" w:hAnsi="Times New Roman" w:cs="Times New Roman"/>
          <w:sz w:val="28"/>
          <w:szCs w:val="28"/>
        </w:rPr>
        <w:t>gũi</w:t>
      </w:r>
      <w:proofErr w:type="gramEnd"/>
      <w:r w:rsidR="005439D0" w:rsidRPr="005439D0">
        <w:rPr>
          <w:rFonts w:ascii="Times New Roman" w:hAnsi="Times New Roman" w:cs="Times New Roman"/>
          <w:sz w:val="28"/>
          <w:szCs w:val="28"/>
        </w:rPr>
        <w:t xml:space="preserve"> với hoạt động hằng ngày trong cuộc sống của học sinh. </w:t>
      </w:r>
      <w:proofErr w:type="gramStart"/>
      <w:r w:rsidR="005439D0" w:rsidRPr="005439D0">
        <w:rPr>
          <w:rFonts w:ascii="Times New Roman" w:hAnsi="Times New Roman" w:cs="Times New Roman"/>
          <w:sz w:val="28"/>
          <w:szCs w:val="28"/>
        </w:rPr>
        <w:t>Biết vận dụng những kiến thức trong bài học để giải thích một số hiện tượng trong thực tế có liên quan.</w:t>
      </w:r>
      <w:proofErr w:type="gramEnd"/>
    </w:p>
    <w:p w:rsidR="005439D0" w:rsidRPr="005439D0" w:rsidRDefault="004240BD" w:rsidP="002E3F65">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ab/>
      </w:r>
      <w:r w:rsidR="005439D0" w:rsidRPr="005439D0">
        <w:rPr>
          <w:rFonts w:ascii="Times New Roman" w:hAnsi="Times New Roman" w:cs="Times New Roman"/>
          <w:sz w:val="28"/>
          <w:szCs w:val="28"/>
        </w:rPr>
        <w:t>- Liên tục thay đổi hình thức động viên học tập, phát huy tối đa tính tư duy tích cực của học sinh, tổ chức tình huống có vấn đề đòi hỏi dự đoán, nêu giả thiết, tranh luận trái ngược.</w:t>
      </w:r>
    </w:p>
    <w:p w:rsidR="00D82CBB" w:rsidRPr="00970735" w:rsidRDefault="004240BD" w:rsidP="002D5ECA">
      <w:pPr>
        <w:jc w:val="center"/>
        <w:rPr>
          <w:rFonts w:ascii="Times New Roman" w:hAnsi="Times New Roman"/>
          <w:b/>
          <w:sz w:val="28"/>
          <w:szCs w:val="28"/>
          <w:u w:val="single"/>
        </w:rPr>
      </w:pPr>
      <w:r>
        <w:rPr>
          <w:rFonts w:ascii="Times New Roman" w:hAnsi="Times New Roman" w:cs="Times New Roman"/>
          <w:sz w:val="28"/>
          <w:szCs w:val="28"/>
        </w:rPr>
        <w:br w:type="page"/>
      </w:r>
      <w:r>
        <w:rPr>
          <w:rFonts w:ascii="Times New Roman" w:hAnsi="Times New Roman"/>
          <w:b/>
          <w:sz w:val="28"/>
          <w:szCs w:val="28"/>
          <w:u w:val="single"/>
        </w:rPr>
        <w:lastRenderedPageBreak/>
        <w:t>C</w:t>
      </w:r>
      <w:r w:rsidR="005439D0" w:rsidRPr="00970735">
        <w:rPr>
          <w:rFonts w:ascii="Times New Roman" w:hAnsi="Times New Roman"/>
          <w:b/>
          <w:sz w:val="28"/>
          <w:szCs w:val="28"/>
          <w:u w:val="single"/>
        </w:rPr>
        <w:t>. K</w:t>
      </w:r>
      <w:r w:rsidR="00970735">
        <w:rPr>
          <w:rFonts w:ascii="Times New Roman" w:hAnsi="Times New Roman"/>
          <w:b/>
          <w:sz w:val="28"/>
          <w:szCs w:val="28"/>
          <w:u w:val="single"/>
        </w:rPr>
        <w:t>ẾT LUẬN VÀ KIẾN NGHỊ</w:t>
      </w:r>
    </w:p>
    <w:p w:rsidR="005439D0" w:rsidRPr="00970735" w:rsidRDefault="005439D0" w:rsidP="002E3F65">
      <w:pPr>
        <w:pStyle w:val="BodyText"/>
        <w:tabs>
          <w:tab w:val="left" w:pos="480"/>
        </w:tabs>
        <w:spacing w:line="360" w:lineRule="auto"/>
        <w:jc w:val="both"/>
        <w:rPr>
          <w:rFonts w:ascii="Times New Roman" w:hAnsi="Times New Roman"/>
          <w:b/>
          <w:sz w:val="28"/>
          <w:szCs w:val="28"/>
        </w:rPr>
      </w:pPr>
      <w:r w:rsidRPr="00970735">
        <w:rPr>
          <w:rFonts w:ascii="Times New Roman" w:hAnsi="Times New Roman"/>
          <w:b/>
          <w:sz w:val="28"/>
          <w:szCs w:val="28"/>
        </w:rPr>
        <w:t>I. Kết luận</w:t>
      </w:r>
    </w:p>
    <w:p w:rsidR="005439D0" w:rsidRDefault="00970735" w:rsidP="002E3F65">
      <w:pPr>
        <w:pStyle w:val="BodyText"/>
        <w:tabs>
          <w:tab w:val="left" w:pos="480"/>
        </w:tabs>
        <w:spacing w:line="360" w:lineRule="auto"/>
        <w:jc w:val="both"/>
        <w:rPr>
          <w:rFonts w:ascii="Times New Roman" w:hAnsi="Times New Roman"/>
          <w:sz w:val="28"/>
          <w:szCs w:val="28"/>
        </w:rPr>
      </w:pPr>
      <w:r>
        <w:rPr>
          <w:rFonts w:ascii="Times New Roman" w:hAnsi="Times New Roman"/>
          <w:sz w:val="28"/>
          <w:szCs w:val="28"/>
        </w:rPr>
        <w:tab/>
        <w:t xml:space="preserve">  </w:t>
      </w:r>
      <w:r w:rsidR="005439D0">
        <w:rPr>
          <w:rFonts w:ascii="Times New Roman" w:hAnsi="Times New Roman"/>
          <w:sz w:val="28"/>
          <w:szCs w:val="28"/>
        </w:rPr>
        <w:t xml:space="preserve">Với những nội dung được trình bày trong đề tài, tôi muốn hướng đến một điều: Sinh học là một bộ môn có rất nhiều điểm hấp dẫn, lí thú. </w:t>
      </w:r>
      <w:proofErr w:type="gramStart"/>
      <w:r w:rsidR="005439D0">
        <w:rPr>
          <w:rFonts w:ascii="Times New Roman" w:hAnsi="Times New Roman"/>
          <w:sz w:val="28"/>
          <w:szCs w:val="28"/>
        </w:rPr>
        <w:t>Vậy tại sao chúng ta không thể truyền cho học sinh cảm hứng học tập để các em dành cho bộ môn sự quan tâm đúng như những gì cần phải có?</w:t>
      </w:r>
      <w:proofErr w:type="gramEnd"/>
      <w:r w:rsidR="005439D0">
        <w:rPr>
          <w:rFonts w:ascii="Times New Roman" w:hAnsi="Times New Roman"/>
          <w:sz w:val="28"/>
          <w:szCs w:val="28"/>
        </w:rPr>
        <w:t xml:space="preserve"> Giúp học sinh trả lời câu hỏi đó cũng chính là quá trình mà chúng ta </w:t>
      </w:r>
      <w:r>
        <w:rPr>
          <w:rFonts w:ascii="Times New Roman" w:hAnsi="Times New Roman"/>
          <w:sz w:val="28"/>
          <w:szCs w:val="28"/>
        </w:rPr>
        <w:t>-</w:t>
      </w:r>
      <w:r w:rsidR="005439D0">
        <w:rPr>
          <w:rFonts w:ascii="Times New Roman" w:hAnsi="Times New Roman"/>
          <w:sz w:val="28"/>
          <w:szCs w:val="28"/>
        </w:rPr>
        <w:t xml:space="preserve"> những giáo viên đang giảng dạy bộ môn Sinh học tìm ra con đường mang tình yêu học tập</w:t>
      </w:r>
      <w:r w:rsidR="0049570D">
        <w:rPr>
          <w:rFonts w:ascii="Times New Roman" w:hAnsi="Times New Roman"/>
          <w:sz w:val="28"/>
          <w:szCs w:val="28"/>
        </w:rPr>
        <w:t xml:space="preserve">, sự tích cực và chủ động </w:t>
      </w:r>
      <w:r w:rsidR="003C58BA">
        <w:rPr>
          <w:rFonts w:ascii="Times New Roman" w:hAnsi="Times New Roman"/>
          <w:sz w:val="28"/>
          <w:szCs w:val="28"/>
        </w:rPr>
        <w:t xml:space="preserve">và tự tin </w:t>
      </w:r>
      <w:r w:rsidR="0049570D">
        <w:rPr>
          <w:rFonts w:ascii="Times New Roman" w:hAnsi="Times New Roman"/>
          <w:sz w:val="28"/>
          <w:szCs w:val="28"/>
        </w:rPr>
        <w:t>đến với học sinh.</w:t>
      </w:r>
    </w:p>
    <w:p w:rsidR="0049570D" w:rsidRPr="00970735" w:rsidRDefault="0049570D" w:rsidP="002E3F65">
      <w:pPr>
        <w:spacing w:after="120" w:line="360" w:lineRule="auto"/>
        <w:jc w:val="both"/>
        <w:rPr>
          <w:rFonts w:ascii="Times New Roman" w:hAnsi="Times New Roman" w:cs="Times New Roman"/>
          <w:b/>
          <w:sz w:val="28"/>
          <w:szCs w:val="28"/>
        </w:rPr>
      </w:pPr>
      <w:r w:rsidRPr="00970735">
        <w:rPr>
          <w:rFonts w:ascii="Times New Roman" w:hAnsi="Times New Roman" w:cs="Times New Roman"/>
          <w:b/>
          <w:sz w:val="28"/>
          <w:szCs w:val="28"/>
        </w:rPr>
        <w:t>II. Kiến nghị</w:t>
      </w:r>
    </w:p>
    <w:p w:rsidR="003E67C0" w:rsidRPr="003E67C0" w:rsidRDefault="0049570D" w:rsidP="002E3F65">
      <w:pPr>
        <w:spacing w:after="120" w:line="360" w:lineRule="auto"/>
        <w:ind w:firstLine="720"/>
        <w:jc w:val="both"/>
        <w:rPr>
          <w:rFonts w:ascii="Times New Roman" w:hAnsi="Times New Roman" w:cs="Times New Roman"/>
          <w:sz w:val="28"/>
          <w:szCs w:val="28"/>
        </w:rPr>
      </w:pPr>
      <w:r w:rsidRPr="003E67C0">
        <w:rPr>
          <w:rFonts w:ascii="Times New Roman" w:hAnsi="Times New Roman" w:cs="Times New Roman"/>
          <w:sz w:val="28"/>
          <w:szCs w:val="28"/>
        </w:rPr>
        <w:t xml:space="preserve">Do thời gian áp dụng chưa nhiều nên </w:t>
      </w:r>
      <w:r w:rsidRPr="003E67C0">
        <w:rPr>
          <w:rFonts w:ascii="Times New Roman" w:hAnsi="Times New Roman" w:cs="Times New Roman"/>
          <w:sz w:val="28"/>
          <w:szCs w:val="28"/>
          <w:lang w:val="vi-VN"/>
        </w:rPr>
        <w:t xml:space="preserve">khó tránh khỏi những thiếu sót, </w:t>
      </w:r>
      <w:r w:rsidRPr="003E67C0">
        <w:rPr>
          <w:rFonts w:ascii="Times New Roman" w:hAnsi="Times New Roman" w:cs="Times New Roman"/>
          <w:sz w:val="28"/>
          <w:szCs w:val="28"/>
        </w:rPr>
        <w:t>vì vậy</w:t>
      </w:r>
      <w:r w:rsidR="004240BD">
        <w:rPr>
          <w:rFonts w:ascii="Times New Roman" w:hAnsi="Times New Roman" w:cs="Times New Roman"/>
          <w:sz w:val="28"/>
          <w:szCs w:val="28"/>
        </w:rPr>
        <w:t xml:space="preserve"> ch</w:t>
      </w:r>
      <w:r w:rsidR="004240BD" w:rsidRPr="004240BD">
        <w:rPr>
          <w:rFonts w:ascii="Times New Roman" w:hAnsi="Times New Roman" w:cs="Times New Roman"/>
          <w:sz w:val="28"/>
          <w:szCs w:val="28"/>
        </w:rPr>
        <w:t>ú</w:t>
      </w:r>
      <w:r w:rsidR="004240BD">
        <w:rPr>
          <w:rFonts w:ascii="Times New Roman" w:hAnsi="Times New Roman" w:cs="Times New Roman"/>
          <w:sz w:val="28"/>
          <w:szCs w:val="28"/>
        </w:rPr>
        <w:t>ng</w:t>
      </w:r>
      <w:r w:rsidRPr="003E67C0">
        <w:rPr>
          <w:rFonts w:ascii="Times New Roman" w:hAnsi="Times New Roman" w:cs="Times New Roman"/>
          <w:sz w:val="28"/>
          <w:szCs w:val="28"/>
        </w:rPr>
        <w:t xml:space="preserve"> tôi xin có một số kiến nghị như sau:</w:t>
      </w:r>
    </w:p>
    <w:p w:rsidR="003E67C0" w:rsidRPr="003E67C0" w:rsidRDefault="0049570D" w:rsidP="002E3F65">
      <w:pPr>
        <w:spacing w:after="120" w:line="360" w:lineRule="auto"/>
        <w:ind w:firstLine="720"/>
        <w:jc w:val="both"/>
        <w:rPr>
          <w:rFonts w:ascii="Times New Roman" w:hAnsi="Times New Roman" w:cs="Times New Roman"/>
          <w:sz w:val="28"/>
          <w:szCs w:val="28"/>
        </w:rPr>
      </w:pPr>
      <w:r w:rsidRPr="003E67C0">
        <w:rPr>
          <w:rFonts w:ascii="Times New Roman" w:hAnsi="Times New Roman" w:cs="Times New Roman"/>
          <w:sz w:val="28"/>
          <w:szCs w:val="28"/>
        </w:rPr>
        <w:t xml:space="preserve">- Đối với giáo viên bộ môn: </w:t>
      </w:r>
      <w:r w:rsidRPr="003E67C0">
        <w:rPr>
          <w:rFonts w:ascii="Times New Roman" w:hAnsi="Times New Roman" w:cs="Times New Roman"/>
          <w:sz w:val="28"/>
          <w:szCs w:val="28"/>
          <w:lang w:val="vi-VN"/>
        </w:rPr>
        <w:t>Rất mong quí thầy</w:t>
      </w:r>
      <w:proofErr w:type="gramStart"/>
      <w:r w:rsidRPr="003E67C0">
        <w:rPr>
          <w:rFonts w:ascii="Times New Roman" w:hAnsi="Times New Roman" w:cs="Times New Roman"/>
          <w:sz w:val="28"/>
          <w:szCs w:val="28"/>
          <w:lang w:val="vi-VN"/>
        </w:rPr>
        <w:t>,cô</w:t>
      </w:r>
      <w:proofErr w:type="gramEnd"/>
      <w:r w:rsidRPr="003E67C0">
        <w:rPr>
          <w:rFonts w:ascii="Times New Roman" w:hAnsi="Times New Roman" w:cs="Times New Roman"/>
          <w:sz w:val="28"/>
          <w:szCs w:val="28"/>
          <w:lang w:val="vi-VN"/>
        </w:rPr>
        <w:t xml:space="preserve"> tham khả</w:t>
      </w:r>
      <w:r w:rsidR="00970735">
        <w:rPr>
          <w:rFonts w:ascii="Times New Roman" w:hAnsi="Times New Roman" w:cs="Times New Roman"/>
          <w:sz w:val="28"/>
          <w:szCs w:val="28"/>
          <w:lang w:val="vi-VN"/>
        </w:rPr>
        <w:t xml:space="preserve">o </w:t>
      </w:r>
      <w:r w:rsidR="00970735">
        <w:rPr>
          <w:rFonts w:ascii="Times New Roman" w:hAnsi="Times New Roman" w:cs="Times New Roman"/>
          <w:sz w:val="28"/>
          <w:szCs w:val="28"/>
        </w:rPr>
        <w:t>đề tài</w:t>
      </w:r>
      <w:r w:rsidRPr="003E67C0">
        <w:rPr>
          <w:rFonts w:ascii="Times New Roman" w:hAnsi="Times New Roman" w:cs="Times New Roman"/>
          <w:sz w:val="28"/>
          <w:szCs w:val="28"/>
          <w:lang w:val="vi-VN"/>
        </w:rPr>
        <w:t xml:space="preserve">, đóng góp ý kiến kiến để đề </w:t>
      </w:r>
      <w:r w:rsidR="00970735">
        <w:rPr>
          <w:rFonts w:ascii="Times New Roman" w:hAnsi="Times New Roman" w:cs="Times New Roman"/>
          <w:sz w:val="28"/>
          <w:szCs w:val="28"/>
        </w:rPr>
        <w:t xml:space="preserve">tài </w:t>
      </w:r>
      <w:r w:rsidRPr="003E67C0">
        <w:rPr>
          <w:rFonts w:ascii="Times New Roman" w:hAnsi="Times New Roman" w:cs="Times New Roman"/>
          <w:sz w:val="28"/>
          <w:szCs w:val="28"/>
          <w:lang w:val="vi-VN"/>
        </w:rPr>
        <w:t>được hoàn thiện và mang tính khả thi cao.</w:t>
      </w:r>
    </w:p>
    <w:p w:rsidR="0049570D" w:rsidRPr="003E67C0" w:rsidRDefault="003E67C0" w:rsidP="002E3F65">
      <w:pPr>
        <w:spacing w:after="120" w:line="360" w:lineRule="auto"/>
        <w:ind w:firstLine="720"/>
        <w:jc w:val="both"/>
        <w:rPr>
          <w:rFonts w:ascii="Times New Roman" w:hAnsi="Times New Roman" w:cs="Times New Roman"/>
          <w:sz w:val="28"/>
          <w:szCs w:val="28"/>
        </w:rPr>
      </w:pPr>
      <w:r w:rsidRPr="003E67C0">
        <w:rPr>
          <w:rFonts w:ascii="Times New Roman" w:hAnsi="Times New Roman" w:cs="Times New Roman"/>
          <w:sz w:val="28"/>
          <w:szCs w:val="28"/>
        </w:rPr>
        <w:t xml:space="preserve">- Đối với Ban giám hiệu: Rất mong BGH nhà trường tạo điều kiện thuận lợi cho việc nghiên cứu chuyên môn của giáo viên về thời gian cũng như bổ sung tài liệu tham khảo về chuyên môn trong </w:t>
      </w:r>
      <w:proofErr w:type="gramStart"/>
      <w:r w:rsidRPr="003E67C0">
        <w:rPr>
          <w:rFonts w:ascii="Times New Roman" w:hAnsi="Times New Roman" w:cs="Times New Roman"/>
          <w:sz w:val="28"/>
          <w:szCs w:val="28"/>
        </w:rPr>
        <w:t>thư</w:t>
      </w:r>
      <w:proofErr w:type="gramEnd"/>
      <w:r w:rsidRPr="003E67C0">
        <w:rPr>
          <w:rFonts w:ascii="Times New Roman" w:hAnsi="Times New Roman" w:cs="Times New Roman"/>
          <w:sz w:val="28"/>
          <w:szCs w:val="28"/>
        </w:rPr>
        <w:t xml:space="preserve"> viện nhà trường.</w:t>
      </w:r>
    </w:p>
    <w:p w:rsidR="00F062E5" w:rsidRDefault="00F062E5" w:rsidP="002E3F65">
      <w:pPr>
        <w:pStyle w:val="BodyText"/>
        <w:tabs>
          <w:tab w:val="left" w:pos="480"/>
        </w:tabs>
        <w:spacing w:line="360" w:lineRule="auto"/>
        <w:jc w:val="both"/>
        <w:rPr>
          <w:rFonts w:ascii="Times New Roman" w:hAnsi="Times New Roman"/>
          <w:b/>
          <w:sz w:val="28"/>
          <w:szCs w:val="28"/>
          <w:u w:val="single"/>
        </w:rPr>
      </w:pPr>
    </w:p>
    <w:p w:rsidR="0049623F" w:rsidRDefault="0049623F" w:rsidP="002E3F65">
      <w:pPr>
        <w:pStyle w:val="BodyText"/>
        <w:tabs>
          <w:tab w:val="left" w:pos="480"/>
        </w:tabs>
        <w:spacing w:line="360" w:lineRule="auto"/>
        <w:jc w:val="both"/>
        <w:rPr>
          <w:rFonts w:ascii="Times New Roman" w:hAnsi="Times New Roman"/>
          <w:b/>
          <w:sz w:val="28"/>
          <w:szCs w:val="28"/>
          <w:u w:val="single"/>
        </w:rPr>
      </w:pPr>
    </w:p>
    <w:p w:rsidR="00F062E5" w:rsidRDefault="00F062E5" w:rsidP="002E3F65">
      <w:pPr>
        <w:spacing w:after="120" w:line="360" w:lineRule="auto"/>
        <w:jc w:val="both"/>
        <w:rPr>
          <w:rFonts w:ascii="Times New Roman" w:hAnsi="Times New Roman" w:cs="Times New Roman"/>
          <w:sz w:val="28"/>
          <w:szCs w:val="28"/>
        </w:rPr>
      </w:pPr>
    </w:p>
    <w:p w:rsidR="00F062E5" w:rsidRDefault="00F062E5" w:rsidP="002E3F65">
      <w:pPr>
        <w:pStyle w:val="BodyText"/>
        <w:tabs>
          <w:tab w:val="left" w:pos="480"/>
        </w:tabs>
        <w:spacing w:line="360" w:lineRule="auto"/>
        <w:jc w:val="both"/>
        <w:rPr>
          <w:rFonts w:ascii="Times New Roman" w:hAnsi="Times New Roman"/>
          <w:b/>
          <w:sz w:val="28"/>
          <w:szCs w:val="28"/>
          <w:u w:val="single"/>
        </w:rPr>
      </w:pPr>
    </w:p>
    <w:p w:rsidR="00F062E5" w:rsidRDefault="00F062E5" w:rsidP="002E3F65">
      <w:pPr>
        <w:pStyle w:val="BodyText"/>
        <w:tabs>
          <w:tab w:val="left" w:pos="480"/>
        </w:tabs>
        <w:spacing w:line="360" w:lineRule="auto"/>
        <w:jc w:val="both"/>
        <w:rPr>
          <w:rFonts w:ascii="Times New Roman" w:hAnsi="Times New Roman"/>
          <w:b/>
          <w:sz w:val="28"/>
          <w:szCs w:val="28"/>
          <w:u w:val="single"/>
        </w:rPr>
      </w:pPr>
    </w:p>
    <w:p w:rsidR="00F062E5" w:rsidRDefault="00F062E5" w:rsidP="002E3F65">
      <w:pPr>
        <w:pStyle w:val="BodyText"/>
        <w:tabs>
          <w:tab w:val="left" w:pos="480"/>
        </w:tabs>
        <w:spacing w:line="360" w:lineRule="auto"/>
        <w:jc w:val="both"/>
        <w:rPr>
          <w:rFonts w:ascii="Times New Roman" w:hAnsi="Times New Roman"/>
          <w:b/>
          <w:sz w:val="28"/>
          <w:szCs w:val="28"/>
          <w:u w:val="single"/>
        </w:rPr>
      </w:pPr>
    </w:p>
    <w:p w:rsidR="00970735" w:rsidRDefault="00970735" w:rsidP="002E3F65">
      <w:pPr>
        <w:pStyle w:val="BodyText"/>
        <w:tabs>
          <w:tab w:val="left" w:pos="480"/>
        </w:tabs>
        <w:spacing w:line="360" w:lineRule="auto"/>
        <w:jc w:val="both"/>
        <w:rPr>
          <w:rFonts w:ascii="Times New Roman" w:hAnsi="Times New Roman"/>
          <w:b/>
          <w:sz w:val="28"/>
          <w:szCs w:val="28"/>
          <w:u w:val="single"/>
        </w:rPr>
      </w:pPr>
    </w:p>
    <w:p w:rsidR="002B7004" w:rsidRDefault="002B7004" w:rsidP="002E3F65">
      <w:pPr>
        <w:pStyle w:val="BodyText"/>
        <w:tabs>
          <w:tab w:val="left" w:pos="480"/>
        </w:tabs>
        <w:spacing w:line="360" w:lineRule="auto"/>
        <w:jc w:val="both"/>
        <w:rPr>
          <w:rFonts w:ascii="Times New Roman" w:hAnsi="Times New Roman"/>
          <w:b/>
          <w:sz w:val="28"/>
          <w:szCs w:val="28"/>
          <w:u w:val="single"/>
        </w:rPr>
      </w:pPr>
    </w:p>
    <w:p w:rsidR="00F062E5" w:rsidRDefault="00F062E5" w:rsidP="002E3F65">
      <w:pPr>
        <w:pStyle w:val="BodyText"/>
        <w:tabs>
          <w:tab w:val="left" w:pos="480"/>
        </w:tabs>
        <w:spacing w:line="360" w:lineRule="auto"/>
        <w:jc w:val="both"/>
        <w:rPr>
          <w:rFonts w:ascii="Times New Roman" w:hAnsi="Times New Roman"/>
          <w:b/>
          <w:sz w:val="28"/>
          <w:szCs w:val="28"/>
          <w:u w:val="single"/>
        </w:rPr>
      </w:pPr>
    </w:p>
    <w:p w:rsidR="00970735" w:rsidRPr="00970735" w:rsidRDefault="00534BB4" w:rsidP="004240BD">
      <w:pPr>
        <w:pStyle w:val="BodyText"/>
        <w:tabs>
          <w:tab w:val="left" w:pos="480"/>
        </w:tabs>
        <w:spacing w:line="360" w:lineRule="auto"/>
        <w:jc w:val="center"/>
        <w:rPr>
          <w:rFonts w:ascii="Times New Roman" w:hAnsi="Times New Roman"/>
          <w:b/>
          <w:sz w:val="28"/>
          <w:szCs w:val="28"/>
          <w:u w:val="single"/>
        </w:rPr>
      </w:pPr>
      <w:r w:rsidRPr="00970735">
        <w:rPr>
          <w:rFonts w:ascii="Times New Roman" w:hAnsi="Times New Roman"/>
          <w:b/>
          <w:sz w:val="28"/>
          <w:szCs w:val="28"/>
          <w:u w:val="single"/>
        </w:rPr>
        <w:lastRenderedPageBreak/>
        <w:t>D. T</w:t>
      </w:r>
      <w:r w:rsidR="00970735">
        <w:rPr>
          <w:rFonts w:ascii="Times New Roman" w:hAnsi="Times New Roman"/>
          <w:b/>
          <w:sz w:val="28"/>
          <w:szCs w:val="28"/>
          <w:u w:val="single"/>
        </w:rPr>
        <w:t>ÀI LIỆU THAM KHẢO</w:t>
      </w:r>
    </w:p>
    <w:p w:rsidR="00534BB4" w:rsidRDefault="00534BB4" w:rsidP="002E3F65">
      <w:pPr>
        <w:pStyle w:val="BodyText"/>
        <w:tabs>
          <w:tab w:val="left" w:pos="480"/>
        </w:tabs>
        <w:spacing w:line="360" w:lineRule="auto"/>
        <w:jc w:val="both"/>
        <w:rPr>
          <w:rFonts w:ascii="Times New Roman" w:hAnsi="Times New Roman"/>
          <w:sz w:val="28"/>
          <w:szCs w:val="28"/>
        </w:rPr>
      </w:pPr>
      <w:r>
        <w:rPr>
          <w:rFonts w:ascii="Times New Roman" w:hAnsi="Times New Roman"/>
          <w:sz w:val="28"/>
          <w:szCs w:val="28"/>
        </w:rPr>
        <w:t>1. Chuyên đề “Một số phương pháp và hình thức tổ chức dạy học” (Nguyễn Đức Hoành – 2006).</w:t>
      </w:r>
    </w:p>
    <w:p w:rsidR="00534BB4" w:rsidRDefault="00534BB4" w:rsidP="002E3F65">
      <w:pPr>
        <w:pStyle w:val="BodyText"/>
        <w:tabs>
          <w:tab w:val="left" w:pos="480"/>
        </w:tabs>
        <w:spacing w:line="360" w:lineRule="auto"/>
        <w:jc w:val="both"/>
        <w:rPr>
          <w:rFonts w:ascii="Times New Roman" w:hAnsi="Times New Roman"/>
          <w:sz w:val="28"/>
          <w:szCs w:val="28"/>
        </w:rPr>
      </w:pPr>
      <w:r>
        <w:rPr>
          <w:rFonts w:ascii="Times New Roman" w:hAnsi="Times New Roman"/>
          <w:sz w:val="28"/>
          <w:szCs w:val="28"/>
        </w:rPr>
        <w:t>2. Giáo dục học (Nguyễn Sinh Huy – NXBGD – 1997).</w:t>
      </w:r>
    </w:p>
    <w:p w:rsidR="00534BB4" w:rsidRDefault="00534BB4" w:rsidP="002E3F65">
      <w:pPr>
        <w:pStyle w:val="BodyText"/>
        <w:tabs>
          <w:tab w:val="left" w:pos="480"/>
        </w:tabs>
        <w:spacing w:line="360" w:lineRule="auto"/>
        <w:jc w:val="both"/>
        <w:rPr>
          <w:rFonts w:ascii="Times New Roman" w:hAnsi="Times New Roman"/>
          <w:sz w:val="28"/>
          <w:szCs w:val="28"/>
        </w:rPr>
      </w:pPr>
      <w:r>
        <w:rPr>
          <w:rFonts w:ascii="Times New Roman" w:hAnsi="Times New Roman"/>
          <w:sz w:val="28"/>
          <w:szCs w:val="28"/>
        </w:rPr>
        <w:t>3. Tâm lí học (Phạm Minh Hạc - NXBGD - 1996).</w:t>
      </w:r>
    </w:p>
    <w:p w:rsidR="00534BB4" w:rsidRPr="00D82CBB" w:rsidRDefault="00534BB4" w:rsidP="002E3F65">
      <w:pPr>
        <w:pStyle w:val="BodyText"/>
        <w:tabs>
          <w:tab w:val="left" w:pos="480"/>
        </w:tabs>
        <w:spacing w:line="360" w:lineRule="auto"/>
        <w:jc w:val="both"/>
        <w:rPr>
          <w:rFonts w:ascii="Times New Roman" w:hAnsi="Times New Roman"/>
          <w:sz w:val="28"/>
          <w:szCs w:val="28"/>
        </w:rPr>
      </w:pPr>
      <w:r>
        <w:rPr>
          <w:rFonts w:ascii="Times New Roman" w:hAnsi="Times New Roman"/>
          <w:sz w:val="28"/>
          <w:szCs w:val="28"/>
        </w:rPr>
        <w:t>4. Ứng xử sư phạm (NGND.PGS Trịnh Trúc Lâm, Nguyễn Văn Hộ - NXBĐHQG HN - 2005).</w:t>
      </w:r>
    </w:p>
    <w:p w:rsidR="00D82CBB" w:rsidRDefault="00D82CBB" w:rsidP="002E3F65">
      <w:pPr>
        <w:spacing w:after="120" w:line="360" w:lineRule="auto"/>
        <w:jc w:val="both"/>
        <w:rPr>
          <w:rFonts w:ascii="Times New Roman" w:hAnsi="Times New Roman" w:cs="Times New Roman"/>
          <w:sz w:val="28"/>
          <w:szCs w:val="28"/>
        </w:rPr>
      </w:pPr>
    </w:p>
    <w:p w:rsidR="00D847E3" w:rsidRDefault="00D847E3" w:rsidP="002E3F65">
      <w:pPr>
        <w:spacing w:after="120" w:line="360" w:lineRule="auto"/>
        <w:jc w:val="both"/>
        <w:rPr>
          <w:rFonts w:ascii="Times New Roman" w:hAnsi="Times New Roman" w:cs="Times New Roman"/>
          <w:sz w:val="28"/>
          <w:szCs w:val="28"/>
        </w:rPr>
      </w:pPr>
    </w:p>
    <w:p w:rsidR="00B717ED" w:rsidRPr="009A57CB" w:rsidRDefault="00B717ED" w:rsidP="002E3F65">
      <w:pPr>
        <w:spacing w:after="120" w:line="360" w:lineRule="auto"/>
        <w:jc w:val="both"/>
        <w:rPr>
          <w:rFonts w:ascii="Times New Roman" w:hAnsi="Times New Roman" w:cs="Times New Roman"/>
          <w:sz w:val="28"/>
          <w:szCs w:val="28"/>
        </w:rPr>
      </w:pPr>
    </w:p>
    <w:p w:rsidR="00E271DC" w:rsidRDefault="00E271DC" w:rsidP="002E3F65">
      <w:pPr>
        <w:spacing w:after="120" w:line="360" w:lineRule="auto"/>
        <w:jc w:val="both"/>
        <w:rPr>
          <w:rFonts w:ascii="Times New Roman" w:hAnsi="Times New Roman" w:cs="Times New Roman"/>
          <w:sz w:val="28"/>
          <w:szCs w:val="28"/>
        </w:rPr>
      </w:pPr>
    </w:p>
    <w:p w:rsidR="00FD73A8" w:rsidRDefault="00FD73A8" w:rsidP="002E3F65">
      <w:pPr>
        <w:spacing w:after="120" w:line="360" w:lineRule="auto"/>
        <w:jc w:val="both"/>
        <w:rPr>
          <w:rFonts w:ascii="Times New Roman" w:hAnsi="Times New Roman" w:cs="Times New Roman"/>
          <w:sz w:val="28"/>
          <w:szCs w:val="28"/>
        </w:rPr>
      </w:pPr>
    </w:p>
    <w:p w:rsidR="00FD73A8" w:rsidRDefault="00FD73A8" w:rsidP="002E3F65">
      <w:pPr>
        <w:spacing w:after="120" w:line="360" w:lineRule="auto"/>
        <w:jc w:val="both"/>
        <w:rPr>
          <w:rFonts w:ascii="Times New Roman" w:hAnsi="Times New Roman" w:cs="Times New Roman"/>
          <w:sz w:val="28"/>
          <w:szCs w:val="28"/>
        </w:rPr>
      </w:pPr>
    </w:p>
    <w:p w:rsidR="00C81B63" w:rsidRDefault="00C81B63" w:rsidP="002E3F65">
      <w:pPr>
        <w:spacing w:after="120" w:line="360" w:lineRule="auto"/>
        <w:jc w:val="both"/>
        <w:rPr>
          <w:rFonts w:ascii="Times New Roman" w:hAnsi="Times New Roman" w:cs="Times New Roman"/>
          <w:sz w:val="28"/>
          <w:szCs w:val="28"/>
        </w:rPr>
      </w:pPr>
    </w:p>
    <w:p w:rsidR="00C81B63" w:rsidRDefault="00C81B63" w:rsidP="002E3F65">
      <w:pPr>
        <w:spacing w:after="120" w:line="360" w:lineRule="auto"/>
        <w:jc w:val="both"/>
        <w:rPr>
          <w:rFonts w:ascii="Times New Roman" w:hAnsi="Times New Roman" w:cs="Times New Roman"/>
          <w:sz w:val="28"/>
          <w:szCs w:val="28"/>
        </w:rPr>
      </w:pPr>
    </w:p>
    <w:p w:rsidR="00970735" w:rsidRDefault="00970735" w:rsidP="002E3F65">
      <w:pPr>
        <w:spacing w:after="120" w:line="360" w:lineRule="auto"/>
        <w:jc w:val="both"/>
        <w:rPr>
          <w:rFonts w:ascii="Times New Roman" w:hAnsi="Times New Roman" w:cs="Times New Roman"/>
          <w:sz w:val="28"/>
          <w:szCs w:val="28"/>
        </w:rPr>
      </w:pPr>
    </w:p>
    <w:p w:rsidR="00970735" w:rsidRDefault="00970735" w:rsidP="002E3F65">
      <w:pPr>
        <w:spacing w:after="120" w:line="360" w:lineRule="auto"/>
        <w:jc w:val="both"/>
        <w:rPr>
          <w:rFonts w:ascii="Times New Roman" w:hAnsi="Times New Roman" w:cs="Times New Roman"/>
          <w:sz w:val="28"/>
          <w:szCs w:val="28"/>
        </w:rPr>
      </w:pPr>
    </w:p>
    <w:p w:rsidR="00970735" w:rsidRDefault="00970735" w:rsidP="002E3F65">
      <w:pPr>
        <w:spacing w:after="120" w:line="360" w:lineRule="auto"/>
        <w:jc w:val="both"/>
        <w:rPr>
          <w:rFonts w:ascii="Times New Roman" w:hAnsi="Times New Roman" w:cs="Times New Roman"/>
          <w:sz w:val="28"/>
          <w:szCs w:val="28"/>
        </w:rPr>
      </w:pPr>
    </w:p>
    <w:p w:rsidR="00970735" w:rsidRDefault="00970735" w:rsidP="002E3F65">
      <w:pPr>
        <w:spacing w:after="120" w:line="360" w:lineRule="auto"/>
        <w:jc w:val="both"/>
        <w:rPr>
          <w:rFonts w:ascii="Times New Roman" w:hAnsi="Times New Roman" w:cs="Times New Roman"/>
          <w:sz w:val="28"/>
          <w:szCs w:val="28"/>
        </w:rPr>
      </w:pPr>
    </w:p>
    <w:p w:rsidR="005B63D1" w:rsidRDefault="005B63D1" w:rsidP="002E3F65">
      <w:pPr>
        <w:spacing w:after="120" w:line="360" w:lineRule="auto"/>
        <w:jc w:val="both"/>
        <w:rPr>
          <w:rFonts w:ascii="Times New Roman" w:hAnsi="Times New Roman" w:cs="Times New Roman"/>
          <w:b/>
          <w:sz w:val="28"/>
          <w:szCs w:val="28"/>
          <w:u w:val="single"/>
        </w:rPr>
      </w:pPr>
    </w:p>
    <w:p w:rsidR="00970735" w:rsidRDefault="00970735" w:rsidP="002E3F65">
      <w:pPr>
        <w:spacing w:after="120" w:line="360" w:lineRule="auto"/>
        <w:jc w:val="both"/>
        <w:rPr>
          <w:rFonts w:ascii="Times New Roman" w:hAnsi="Times New Roman" w:cs="Times New Roman"/>
          <w:sz w:val="28"/>
          <w:szCs w:val="28"/>
        </w:rPr>
      </w:pPr>
    </w:p>
    <w:p w:rsidR="00970735" w:rsidRDefault="00970735" w:rsidP="002E3F65">
      <w:pPr>
        <w:spacing w:after="120" w:line="360" w:lineRule="auto"/>
        <w:jc w:val="both"/>
        <w:rPr>
          <w:rFonts w:ascii="Times New Roman" w:hAnsi="Times New Roman" w:cs="Times New Roman"/>
          <w:sz w:val="28"/>
          <w:szCs w:val="28"/>
        </w:rPr>
      </w:pPr>
    </w:p>
    <w:p w:rsidR="007143B5" w:rsidRDefault="007143B5" w:rsidP="002E3F65">
      <w:pPr>
        <w:spacing w:after="120" w:line="360" w:lineRule="auto"/>
        <w:jc w:val="both"/>
        <w:rPr>
          <w:rFonts w:ascii="Times New Roman" w:hAnsi="Times New Roman" w:cs="Times New Roman"/>
          <w:sz w:val="28"/>
          <w:szCs w:val="28"/>
        </w:rPr>
      </w:pPr>
    </w:p>
    <w:sectPr w:rsidR="007143B5" w:rsidSect="00626D73">
      <w:headerReference w:type="default" r:id="rId11"/>
      <w:footerReference w:type="default" r:id="rId12"/>
      <w:pgSz w:w="11907" w:h="16839" w:code="9"/>
      <w:pgMar w:top="1134" w:right="1134" w:bottom="1134" w:left="1701" w:header="567" w:footer="17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25D" w:rsidRDefault="00FF725D" w:rsidP="00452F05">
      <w:pPr>
        <w:spacing w:after="0" w:line="240" w:lineRule="auto"/>
      </w:pPr>
      <w:r>
        <w:separator/>
      </w:r>
    </w:p>
  </w:endnote>
  <w:endnote w:type="continuationSeparator" w:id="0">
    <w:p w:rsidR="00FF725D" w:rsidRDefault="00FF725D" w:rsidP="0045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D73" w:rsidRPr="004E1B37" w:rsidRDefault="00626D73" w:rsidP="00626D73">
    <w:pPr>
      <w:pStyle w:val="Footer"/>
      <w:pBdr>
        <w:top w:val="thinThickSmallGap" w:sz="24" w:space="1" w:color="622423" w:themeColor="accent2" w:themeShade="7F"/>
      </w:pBdr>
      <w:tabs>
        <w:tab w:val="clear" w:pos="9360"/>
        <w:tab w:val="left" w:pos="2475"/>
        <w:tab w:val="right" w:pos="8931"/>
      </w:tabs>
      <w:rPr>
        <w:rFonts w:ascii="Times New Roman" w:hAnsi="Times New Roman" w:cs="Times New Roman"/>
      </w:rPr>
    </w:pPr>
    <w:r w:rsidRPr="004E1B37">
      <w:rPr>
        <w:rFonts w:ascii="Times New Roman" w:hAnsi="Times New Roman" w:cs="Times New Roman"/>
        <w:sz w:val="28"/>
        <w:szCs w:val="28"/>
      </w:rPr>
      <w:t>Tổ</w:t>
    </w:r>
    <w:r w:rsidR="00E94A82">
      <w:rPr>
        <w:rFonts w:ascii="Times New Roman" w:hAnsi="Times New Roman" w:cs="Times New Roman"/>
        <w:sz w:val="28"/>
        <w:szCs w:val="28"/>
      </w:rPr>
      <w:t xml:space="preserve"> Hóa</w:t>
    </w:r>
    <w:r w:rsidRPr="004E1B37">
      <w:rPr>
        <w:rFonts w:ascii="Times New Roman" w:hAnsi="Times New Roman" w:cs="Times New Roman"/>
        <w:sz w:val="28"/>
        <w:szCs w:val="28"/>
      </w:rPr>
      <w:t xml:space="preserve"> Sinh</w:t>
    </w:r>
    <w:r w:rsidR="00E94A82">
      <w:rPr>
        <w:rFonts w:ascii="Times New Roman" w:hAnsi="Times New Roman" w:cs="Times New Roman"/>
        <w:sz w:val="28"/>
        <w:szCs w:val="28"/>
      </w:rPr>
      <w:t xml:space="preserve"> - Trư</w:t>
    </w:r>
    <w:r w:rsidR="00E94A82" w:rsidRPr="00E94A82">
      <w:rPr>
        <w:rFonts w:ascii="Times New Roman" w:hAnsi="Times New Roman" w:cs="Times New Roman"/>
        <w:sz w:val="28"/>
        <w:szCs w:val="28"/>
      </w:rPr>
      <w:t>ờ</w:t>
    </w:r>
    <w:r w:rsidR="00E94A82">
      <w:rPr>
        <w:rFonts w:ascii="Times New Roman" w:hAnsi="Times New Roman" w:cs="Times New Roman"/>
        <w:sz w:val="28"/>
        <w:szCs w:val="28"/>
      </w:rPr>
      <w:t>ng THCS H</w:t>
    </w:r>
    <w:r w:rsidR="00E94A82" w:rsidRPr="00E94A82">
      <w:rPr>
        <w:rFonts w:ascii="Times New Roman" w:hAnsi="Times New Roman" w:cs="Times New Roman"/>
        <w:sz w:val="28"/>
        <w:szCs w:val="28"/>
      </w:rPr>
      <w:t>oàn</w:t>
    </w:r>
    <w:r w:rsidR="00E94A82">
      <w:rPr>
        <w:rFonts w:ascii="Times New Roman" w:hAnsi="Times New Roman" w:cs="Times New Roman"/>
        <w:sz w:val="28"/>
        <w:szCs w:val="28"/>
      </w:rPr>
      <w:t>g Sa</w:t>
    </w:r>
    <w:r w:rsidRPr="004E1B37">
      <w:rPr>
        <w:rFonts w:ascii="Times New Roman" w:hAnsi="Times New Roman" w:cs="Times New Roman"/>
        <w:sz w:val="28"/>
        <w:szCs w:val="28"/>
      </w:rPr>
      <w:tab/>
    </w:r>
    <w:r>
      <w:rPr>
        <w:rFonts w:ascii="Times New Roman" w:hAnsi="Times New Roman" w:cs="Times New Roman"/>
        <w:sz w:val="28"/>
        <w:szCs w:val="28"/>
      </w:rPr>
      <w:tab/>
    </w:r>
    <w:r w:rsidRPr="004E1B37">
      <w:rPr>
        <w:rFonts w:ascii="Times New Roman" w:hAnsi="Times New Roman" w:cs="Times New Roman"/>
        <w:sz w:val="28"/>
        <w:szCs w:val="28"/>
      </w:rPr>
      <w:fldChar w:fldCharType="begin"/>
    </w:r>
    <w:r w:rsidRPr="004E1B37">
      <w:rPr>
        <w:rFonts w:ascii="Times New Roman" w:hAnsi="Times New Roman" w:cs="Times New Roman"/>
        <w:sz w:val="28"/>
        <w:szCs w:val="28"/>
      </w:rPr>
      <w:instrText xml:space="preserve"> PAGE   \* MERGEFORMAT </w:instrText>
    </w:r>
    <w:r w:rsidRPr="004E1B37">
      <w:rPr>
        <w:rFonts w:ascii="Times New Roman" w:hAnsi="Times New Roman" w:cs="Times New Roman"/>
        <w:sz w:val="28"/>
        <w:szCs w:val="28"/>
      </w:rPr>
      <w:fldChar w:fldCharType="separate"/>
    </w:r>
    <w:r w:rsidR="00E94A82">
      <w:rPr>
        <w:rFonts w:ascii="Times New Roman" w:hAnsi="Times New Roman" w:cs="Times New Roman"/>
        <w:noProof/>
        <w:sz w:val="28"/>
        <w:szCs w:val="28"/>
      </w:rPr>
      <w:t>3</w:t>
    </w:r>
    <w:r w:rsidRPr="004E1B37">
      <w:rPr>
        <w:rFonts w:ascii="Times New Roman" w:hAnsi="Times New Roman" w:cs="Times New Roman"/>
        <w:noProof/>
        <w:sz w:val="28"/>
        <w:szCs w:val="28"/>
      </w:rPr>
      <w:fldChar w:fldCharType="end"/>
    </w:r>
  </w:p>
  <w:p w:rsidR="00626D73" w:rsidRPr="004E1B37" w:rsidRDefault="00626D73" w:rsidP="000E2851">
    <w:pP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25D" w:rsidRDefault="00FF725D" w:rsidP="00452F05">
      <w:pPr>
        <w:spacing w:after="0" w:line="240" w:lineRule="auto"/>
      </w:pPr>
      <w:r>
        <w:separator/>
      </w:r>
    </w:p>
  </w:footnote>
  <w:footnote w:type="continuationSeparator" w:id="0">
    <w:p w:rsidR="00FF725D" w:rsidRDefault="00FF725D" w:rsidP="00452F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D73" w:rsidRPr="000E2851" w:rsidRDefault="00626D73">
    <w:pPr>
      <w:pStyle w:val="Header"/>
      <w:pBdr>
        <w:bottom w:val="thickThinSmallGap" w:sz="24" w:space="1" w:color="622423" w:themeColor="accent2" w:themeShade="7F"/>
      </w:pBd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M</w:t>
    </w:r>
    <w:r w:rsidRPr="002E3F65">
      <w:rPr>
        <w:rFonts w:asciiTheme="majorHAnsi" w:eastAsiaTheme="majorEastAsia" w:hAnsiTheme="majorHAnsi" w:cstheme="majorBidi"/>
        <w:sz w:val="28"/>
        <w:szCs w:val="28"/>
      </w:rPr>
      <w:t>ột</w:t>
    </w:r>
    <w:r>
      <w:rPr>
        <w:rFonts w:asciiTheme="majorHAnsi" w:eastAsiaTheme="majorEastAsia" w:hAnsiTheme="majorHAnsi" w:cstheme="majorBidi"/>
        <w:sz w:val="28"/>
        <w:szCs w:val="28"/>
      </w:rPr>
      <w:t xml:space="preserve"> s</w:t>
    </w:r>
    <w:r w:rsidRPr="002E3F65">
      <w:rPr>
        <w:rFonts w:asciiTheme="majorHAnsi" w:eastAsiaTheme="majorEastAsia" w:hAnsiTheme="majorHAnsi" w:cstheme="majorBidi"/>
        <w:sz w:val="28"/>
        <w:szCs w:val="28"/>
      </w:rPr>
      <w:t>ố</w:t>
    </w:r>
    <w:r>
      <w:rPr>
        <w:rFonts w:asciiTheme="majorHAnsi" w:eastAsiaTheme="majorEastAsia" w:hAnsiTheme="majorHAnsi" w:cstheme="majorBidi"/>
        <w:sz w:val="28"/>
        <w:szCs w:val="28"/>
      </w:rPr>
      <w:t xml:space="preserve"> bi</w:t>
    </w:r>
    <w:r w:rsidRPr="002E3F65">
      <w:rPr>
        <w:rFonts w:asciiTheme="majorHAnsi" w:eastAsiaTheme="majorEastAsia" w:hAnsiTheme="majorHAnsi" w:cstheme="majorBidi"/>
        <w:sz w:val="28"/>
        <w:szCs w:val="28"/>
      </w:rPr>
      <w:t>ệ</w:t>
    </w:r>
    <w:r>
      <w:rPr>
        <w:rFonts w:asciiTheme="majorHAnsi" w:eastAsiaTheme="majorEastAsia" w:hAnsiTheme="majorHAnsi" w:cstheme="majorBidi"/>
        <w:sz w:val="28"/>
        <w:szCs w:val="28"/>
      </w:rPr>
      <w:t>n ph</w:t>
    </w:r>
    <w:r w:rsidRPr="002E3F65">
      <w:rPr>
        <w:rFonts w:asciiTheme="majorHAnsi" w:eastAsiaTheme="majorEastAsia" w:hAnsiTheme="majorHAnsi" w:cstheme="majorBidi"/>
        <w:sz w:val="28"/>
        <w:szCs w:val="28"/>
      </w:rPr>
      <w:t>áp</w:t>
    </w:r>
    <w:r>
      <w:rPr>
        <w:rFonts w:asciiTheme="majorHAnsi" w:eastAsiaTheme="majorEastAsia" w:hAnsiTheme="majorHAnsi" w:cstheme="majorBidi"/>
        <w:sz w:val="28"/>
        <w:szCs w:val="28"/>
      </w:rPr>
      <w:t xml:space="preserve"> </w:t>
    </w:r>
    <w:sdt>
      <w:sdtPr>
        <w:rPr>
          <w:rFonts w:asciiTheme="majorHAnsi" w:eastAsiaTheme="majorEastAsia" w:hAnsiTheme="majorHAnsi" w:cstheme="majorBidi"/>
          <w:sz w:val="28"/>
          <w:szCs w:val="28"/>
        </w:rPr>
        <w:alias w:val="Title"/>
        <w:id w:val="1959071160"/>
        <w:placeholder>
          <w:docPart w:val="B21F4CEF92D84C06A88326A3F278635C"/>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sz w:val="28"/>
            <w:szCs w:val="28"/>
          </w:rPr>
          <w:t>n</w:t>
        </w:r>
        <w:r w:rsidRPr="004E1B37">
          <w:rPr>
            <w:rFonts w:asciiTheme="majorHAnsi" w:eastAsiaTheme="majorEastAsia" w:hAnsiTheme="majorHAnsi" w:cstheme="majorBidi"/>
            <w:sz w:val="28"/>
            <w:szCs w:val="28"/>
          </w:rPr>
          <w:t>âng cao chất lượng giảng dạy bộ mô</w:t>
        </w:r>
        <w:r>
          <w:rPr>
            <w:rFonts w:asciiTheme="majorHAnsi" w:eastAsiaTheme="majorEastAsia" w:hAnsiTheme="majorHAnsi" w:cstheme="majorBidi"/>
            <w:sz w:val="28"/>
            <w:szCs w:val="28"/>
          </w:rPr>
          <w:t>n</w:t>
        </w:r>
        <w:r w:rsidRPr="004E1B37">
          <w:rPr>
            <w:rFonts w:asciiTheme="majorHAnsi" w:eastAsiaTheme="majorEastAsia" w:hAnsiTheme="majorHAnsi" w:cstheme="majorBidi"/>
            <w:sz w:val="28"/>
            <w:szCs w:val="28"/>
          </w:rPr>
          <w:t xml:space="preserve"> Sinh học</w:t>
        </w:r>
      </w:sdtContent>
    </w:sdt>
  </w:p>
  <w:p w:rsidR="00626D73" w:rsidRDefault="00626D73" w:rsidP="000E2851">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E753E"/>
    <w:multiLevelType w:val="hybridMultilevel"/>
    <w:tmpl w:val="1430FE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8F2"/>
    <w:rsid w:val="0008357B"/>
    <w:rsid w:val="00093A5A"/>
    <w:rsid w:val="000A4A04"/>
    <w:rsid w:val="000B792D"/>
    <w:rsid w:val="000E2851"/>
    <w:rsid w:val="000E3C10"/>
    <w:rsid w:val="00124DAD"/>
    <w:rsid w:val="00126EC9"/>
    <w:rsid w:val="0013569A"/>
    <w:rsid w:val="00136A1D"/>
    <w:rsid w:val="00137727"/>
    <w:rsid w:val="00186049"/>
    <w:rsid w:val="00186890"/>
    <w:rsid w:val="00226CC0"/>
    <w:rsid w:val="00256E17"/>
    <w:rsid w:val="0026578A"/>
    <w:rsid w:val="00281E17"/>
    <w:rsid w:val="002A4346"/>
    <w:rsid w:val="002B7004"/>
    <w:rsid w:val="002C0500"/>
    <w:rsid w:val="002C0612"/>
    <w:rsid w:val="002C7790"/>
    <w:rsid w:val="002D5ECA"/>
    <w:rsid w:val="002E1E05"/>
    <w:rsid w:val="002E3F65"/>
    <w:rsid w:val="003068F2"/>
    <w:rsid w:val="003240D3"/>
    <w:rsid w:val="003325BB"/>
    <w:rsid w:val="003367BC"/>
    <w:rsid w:val="00373C7E"/>
    <w:rsid w:val="00373EAB"/>
    <w:rsid w:val="003C58BA"/>
    <w:rsid w:val="003D208E"/>
    <w:rsid w:val="003E67C0"/>
    <w:rsid w:val="004240BD"/>
    <w:rsid w:val="00442C0E"/>
    <w:rsid w:val="004440E4"/>
    <w:rsid w:val="004514D5"/>
    <w:rsid w:val="00452F05"/>
    <w:rsid w:val="00465A31"/>
    <w:rsid w:val="00467271"/>
    <w:rsid w:val="00470042"/>
    <w:rsid w:val="00472548"/>
    <w:rsid w:val="0049570D"/>
    <w:rsid w:val="0049623F"/>
    <w:rsid w:val="0049716F"/>
    <w:rsid w:val="004A575E"/>
    <w:rsid w:val="004A7DF3"/>
    <w:rsid w:val="004B778A"/>
    <w:rsid w:val="004C33D1"/>
    <w:rsid w:val="004E17B8"/>
    <w:rsid w:val="004E1B37"/>
    <w:rsid w:val="004E343D"/>
    <w:rsid w:val="004E36AE"/>
    <w:rsid w:val="00501875"/>
    <w:rsid w:val="0050252A"/>
    <w:rsid w:val="00506976"/>
    <w:rsid w:val="00534BB4"/>
    <w:rsid w:val="0054319C"/>
    <w:rsid w:val="005439D0"/>
    <w:rsid w:val="00583028"/>
    <w:rsid w:val="0058547A"/>
    <w:rsid w:val="005B63D1"/>
    <w:rsid w:val="005D12C2"/>
    <w:rsid w:val="005D4169"/>
    <w:rsid w:val="00610E80"/>
    <w:rsid w:val="0061643C"/>
    <w:rsid w:val="00626D73"/>
    <w:rsid w:val="00631614"/>
    <w:rsid w:val="00653C73"/>
    <w:rsid w:val="006B5588"/>
    <w:rsid w:val="006C0FB3"/>
    <w:rsid w:val="006D2FBD"/>
    <w:rsid w:val="006D7551"/>
    <w:rsid w:val="007143B5"/>
    <w:rsid w:val="00726D06"/>
    <w:rsid w:val="00755A81"/>
    <w:rsid w:val="00767C5B"/>
    <w:rsid w:val="00773959"/>
    <w:rsid w:val="007F32B5"/>
    <w:rsid w:val="007F755E"/>
    <w:rsid w:val="00804BF0"/>
    <w:rsid w:val="008200E8"/>
    <w:rsid w:val="008217DF"/>
    <w:rsid w:val="00860397"/>
    <w:rsid w:val="00861726"/>
    <w:rsid w:val="0088568B"/>
    <w:rsid w:val="00894436"/>
    <w:rsid w:val="008D4059"/>
    <w:rsid w:val="008D4A8A"/>
    <w:rsid w:val="008E436C"/>
    <w:rsid w:val="009203D6"/>
    <w:rsid w:val="00920526"/>
    <w:rsid w:val="00941744"/>
    <w:rsid w:val="009522B2"/>
    <w:rsid w:val="009627E9"/>
    <w:rsid w:val="00970735"/>
    <w:rsid w:val="009754C3"/>
    <w:rsid w:val="00995CFD"/>
    <w:rsid w:val="009A57CB"/>
    <w:rsid w:val="009C0B49"/>
    <w:rsid w:val="00A11623"/>
    <w:rsid w:val="00A12407"/>
    <w:rsid w:val="00A23719"/>
    <w:rsid w:val="00A42C5E"/>
    <w:rsid w:val="00A754BC"/>
    <w:rsid w:val="00A876B5"/>
    <w:rsid w:val="00AA5BED"/>
    <w:rsid w:val="00AA77DB"/>
    <w:rsid w:val="00B05E83"/>
    <w:rsid w:val="00B2152E"/>
    <w:rsid w:val="00B21E54"/>
    <w:rsid w:val="00B52765"/>
    <w:rsid w:val="00B717ED"/>
    <w:rsid w:val="00B72C98"/>
    <w:rsid w:val="00B77FF1"/>
    <w:rsid w:val="00B84679"/>
    <w:rsid w:val="00BE4CB7"/>
    <w:rsid w:val="00BF461D"/>
    <w:rsid w:val="00C00B03"/>
    <w:rsid w:val="00C139F0"/>
    <w:rsid w:val="00C3153C"/>
    <w:rsid w:val="00C44D57"/>
    <w:rsid w:val="00C55319"/>
    <w:rsid w:val="00C61229"/>
    <w:rsid w:val="00C625B9"/>
    <w:rsid w:val="00C677D4"/>
    <w:rsid w:val="00C815F2"/>
    <w:rsid w:val="00C81B63"/>
    <w:rsid w:val="00C8488A"/>
    <w:rsid w:val="00CB3D55"/>
    <w:rsid w:val="00CC178D"/>
    <w:rsid w:val="00CC4B65"/>
    <w:rsid w:val="00D60164"/>
    <w:rsid w:val="00D61647"/>
    <w:rsid w:val="00D71000"/>
    <w:rsid w:val="00D735AE"/>
    <w:rsid w:val="00D80E97"/>
    <w:rsid w:val="00D82CBB"/>
    <w:rsid w:val="00D847E3"/>
    <w:rsid w:val="00D911F8"/>
    <w:rsid w:val="00D92AD3"/>
    <w:rsid w:val="00DC5548"/>
    <w:rsid w:val="00E22BFE"/>
    <w:rsid w:val="00E271DC"/>
    <w:rsid w:val="00E35910"/>
    <w:rsid w:val="00E45637"/>
    <w:rsid w:val="00E5647C"/>
    <w:rsid w:val="00E719F2"/>
    <w:rsid w:val="00E90680"/>
    <w:rsid w:val="00E933BC"/>
    <w:rsid w:val="00E94A82"/>
    <w:rsid w:val="00EB724D"/>
    <w:rsid w:val="00EE3FBA"/>
    <w:rsid w:val="00F062E5"/>
    <w:rsid w:val="00F1632B"/>
    <w:rsid w:val="00F232A2"/>
    <w:rsid w:val="00F31CF6"/>
    <w:rsid w:val="00F50D1D"/>
    <w:rsid w:val="00F50E0D"/>
    <w:rsid w:val="00F5585A"/>
    <w:rsid w:val="00F73520"/>
    <w:rsid w:val="00F8097C"/>
    <w:rsid w:val="00F900E9"/>
    <w:rsid w:val="00F90DDE"/>
    <w:rsid w:val="00FB1DE9"/>
    <w:rsid w:val="00FD73A8"/>
    <w:rsid w:val="00FF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6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26D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6D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8F2"/>
    <w:pPr>
      <w:ind w:left="720"/>
      <w:contextualSpacing/>
    </w:pPr>
  </w:style>
  <w:style w:type="paragraph" w:styleId="BodyTextIndent">
    <w:name w:val="Body Text Indent"/>
    <w:basedOn w:val="Normal"/>
    <w:link w:val="BodyTextIndentChar"/>
    <w:rsid w:val="00FD73A8"/>
    <w:pPr>
      <w:spacing w:before="60" w:after="0" w:line="360" w:lineRule="exact"/>
      <w:ind w:firstLine="72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FD73A8"/>
    <w:rPr>
      <w:rFonts w:ascii=".VnTime" w:eastAsia="Times New Roman" w:hAnsi=".VnTime" w:cs="Times New Roman"/>
      <w:sz w:val="28"/>
      <w:szCs w:val="20"/>
    </w:rPr>
  </w:style>
  <w:style w:type="paragraph" w:styleId="Header">
    <w:name w:val="header"/>
    <w:basedOn w:val="Normal"/>
    <w:link w:val="HeaderChar"/>
    <w:unhideWhenUsed/>
    <w:rsid w:val="00452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F05"/>
  </w:style>
  <w:style w:type="paragraph" w:styleId="Footer">
    <w:name w:val="footer"/>
    <w:basedOn w:val="Normal"/>
    <w:link w:val="FooterChar"/>
    <w:uiPriority w:val="99"/>
    <w:unhideWhenUsed/>
    <w:rsid w:val="00452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F05"/>
  </w:style>
  <w:style w:type="paragraph" w:styleId="BalloonText">
    <w:name w:val="Balloon Text"/>
    <w:basedOn w:val="Normal"/>
    <w:link w:val="BalloonTextChar"/>
    <w:uiPriority w:val="99"/>
    <w:semiHidden/>
    <w:unhideWhenUsed/>
    <w:rsid w:val="00452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F05"/>
    <w:rPr>
      <w:rFonts w:ascii="Tahoma" w:hAnsi="Tahoma" w:cs="Tahoma"/>
      <w:sz w:val="16"/>
      <w:szCs w:val="16"/>
    </w:rPr>
  </w:style>
  <w:style w:type="table" w:styleId="TableGrid">
    <w:name w:val="Table Grid"/>
    <w:basedOn w:val="TableNormal"/>
    <w:uiPriority w:val="59"/>
    <w:rsid w:val="00D710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82CBB"/>
    <w:pPr>
      <w:spacing w:after="120"/>
    </w:pPr>
  </w:style>
  <w:style w:type="character" w:customStyle="1" w:styleId="BodyTextChar">
    <w:name w:val="Body Text Char"/>
    <w:basedOn w:val="DefaultParagraphFont"/>
    <w:link w:val="BodyText"/>
    <w:uiPriority w:val="99"/>
    <w:semiHidden/>
    <w:rsid w:val="00D82CBB"/>
  </w:style>
  <w:style w:type="character" w:customStyle="1" w:styleId="Heading1Char">
    <w:name w:val="Heading 1 Char"/>
    <w:basedOn w:val="DefaultParagraphFont"/>
    <w:link w:val="Heading1"/>
    <w:uiPriority w:val="9"/>
    <w:rsid w:val="00626D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26D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26D7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6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26D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6D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8F2"/>
    <w:pPr>
      <w:ind w:left="720"/>
      <w:contextualSpacing/>
    </w:pPr>
  </w:style>
  <w:style w:type="paragraph" w:styleId="BodyTextIndent">
    <w:name w:val="Body Text Indent"/>
    <w:basedOn w:val="Normal"/>
    <w:link w:val="BodyTextIndentChar"/>
    <w:rsid w:val="00FD73A8"/>
    <w:pPr>
      <w:spacing w:before="60" w:after="0" w:line="360" w:lineRule="exact"/>
      <w:ind w:firstLine="72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FD73A8"/>
    <w:rPr>
      <w:rFonts w:ascii=".VnTime" w:eastAsia="Times New Roman" w:hAnsi=".VnTime" w:cs="Times New Roman"/>
      <w:sz w:val="28"/>
      <w:szCs w:val="20"/>
    </w:rPr>
  </w:style>
  <w:style w:type="paragraph" w:styleId="Header">
    <w:name w:val="header"/>
    <w:basedOn w:val="Normal"/>
    <w:link w:val="HeaderChar"/>
    <w:unhideWhenUsed/>
    <w:rsid w:val="00452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F05"/>
  </w:style>
  <w:style w:type="paragraph" w:styleId="Footer">
    <w:name w:val="footer"/>
    <w:basedOn w:val="Normal"/>
    <w:link w:val="FooterChar"/>
    <w:uiPriority w:val="99"/>
    <w:unhideWhenUsed/>
    <w:rsid w:val="00452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F05"/>
  </w:style>
  <w:style w:type="paragraph" w:styleId="BalloonText">
    <w:name w:val="Balloon Text"/>
    <w:basedOn w:val="Normal"/>
    <w:link w:val="BalloonTextChar"/>
    <w:uiPriority w:val="99"/>
    <w:semiHidden/>
    <w:unhideWhenUsed/>
    <w:rsid w:val="00452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F05"/>
    <w:rPr>
      <w:rFonts w:ascii="Tahoma" w:hAnsi="Tahoma" w:cs="Tahoma"/>
      <w:sz w:val="16"/>
      <w:szCs w:val="16"/>
    </w:rPr>
  </w:style>
  <w:style w:type="table" w:styleId="TableGrid">
    <w:name w:val="Table Grid"/>
    <w:basedOn w:val="TableNormal"/>
    <w:uiPriority w:val="59"/>
    <w:rsid w:val="00D710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82CBB"/>
    <w:pPr>
      <w:spacing w:after="120"/>
    </w:pPr>
  </w:style>
  <w:style w:type="character" w:customStyle="1" w:styleId="BodyTextChar">
    <w:name w:val="Body Text Char"/>
    <w:basedOn w:val="DefaultParagraphFont"/>
    <w:link w:val="BodyText"/>
    <w:uiPriority w:val="99"/>
    <w:semiHidden/>
    <w:rsid w:val="00D82CBB"/>
  </w:style>
  <w:style w:type="character" w:customStyle="1" w:styleId="Heading1Char">
    <w:name w:val="Heading 1 Char"/>
    <w:basedOn w:val="DefaultParagraphFont"/>
    <w:link w:val="Heading1"/>
    <w:uiPriority w:val="9"/>
    <w:rsid w:val="00626D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26D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26D7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1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1F4CEF92D84C06A88326A3F278635C"/>
        <w:category>
          <w:name w:val="General"/>
          <w:gallery w:val="placeholder"/>
        </w:category>
        <w:types>
          <w:type w:val="bbPlcHdr"/>
        </w:types>
        <w:behaviors>
          <w:behavior w:val="content"/>
        </w:behaviors>
        <w:guid w:val="{F1758B4F-DE31-46CB-A1AE-0CFA362B0024}"/>
      </w:docPartPr>
      <w:docPartBody>
        <w:p w:rsidR="006C56F5" w:rsidRDefault="007F6C16" w:rsidP="007F6C16">
          <w:pPr>
            <w:pStyle w:val="B21F4CEF92D84C06A88326A3F278635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C1EC6"/>
    <w:rsid w:val="000F5209"/>
    <w:rsid w:val="00255BDB"/>
    <w:rsid w:val="002C1EC6"/>
    <w:rsid w:val="00304026"/>
    <w:rsid w:val="004F6169"/>
    <w:rsid w:val="00584422"/>
    <w:rsid w:val="00617018"/>
    <w:rsid w:val="006C56F5"/>
    <w:rsid w:val="00723236"/>
    <w:rsid w:val="007F6C16"/>
    <w:rsid w:val="007F7674"/>
    <w:rsid w:val="008F6595"/>
    <w:rsid w:val="009070E8"/>
    <w:rsid w:val="009F266D"/>
    <w:rsid w:val="00A276F7"/>
    <w:rsid w:val="00AD1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0A897785C9473EBE5CDB11977E7E64">
    <w:name w:val="190A897785C9473EBE5CDB11977E7E64"/>
    <w:rsid w:val="002C1EC6"/>
  </w:style>
  <w:style w:type="paragraph" w:customStyle="1" w:styleId="83C9650F804D4945B52A6183FB66120F">
    <w:name w:val="83C9650F804D4945B52A6183FB66120F"/>
    <w:rsid w:val="002C1EC6"/>
  </w:style>
  <w:style w:type="paragraph" w:customStyle="1" w:styleId="725ED7BB4D394690936663A3B69946C1">
    <w:name w:val="725ED7BB4D394690936663A3B69946C1"/>
    <w:rsid w:val="002C1EC6"/>
  </w:style>
  <w:style w:type="paragraph" w:customStyle="1" w:styleId="76C2FF92748B45A9A82AF4E7726DC6EE">
    <w:name w:val="76C2FF92748B45A9A82AF4E7726DC6EE"/>
    <w:rsid w:val="002C1EC6"/>
  </w:style>
  <w:style w:type="paragraph" w:customStyle="1" w:styleId="85E845C5F9DB49539DDEF80059DBCDF4">
    <w:name w:val="85E845C5F9DB49539DDEF80059DBCDF4"/>
    <w:rsid w:val="002C1EC6"/>
  </w:style>
  <w:style w:type="paragraph" w:customStyle="1" w:styleId="AD15CFEDB6134EAC8411C2FAED7F0E2A">
    <w:name w:val="AD15CFEDB6134EAC8411C2FAED7F0E2A"/>
    <w:rsid w:val="002C1EC6"/>
  </w:style>
  <w:style w:type="paragraph" w:customStyle="1" w:styleId="4330F6A5A4BD420EA75A5B05040A0D63">
    <w:name w:val="4330F6A5A4BD420EA75A5B05040A0D63"/>
    <w:rsid w:val="000F5209"/>
  </w:style>
  <w:style w:type="paragraph" w:customStyle="1" w:styleId="B21F4CEF92D84C06A88326A3F278635C">
    <w:name w:val="B21F4CEF92D84C06A88326A3F278635C"/>
    <w:rsid w:val="007F6C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61BC-A22A-4F2F-A32F-8C71B3B3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2927</Words>
  <Characters>16687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Nâng cao chất lượng giảng dạy bộ môn Sinh học</vt:lpstr>
    </vt:vector>
  </TitlesOfParts>
  <Company/>
  <LinksUpToDate>false</LinksUpToDate>
  <CharactersWithSpaces>19575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nâng cao chất lượng giảng dạy bộ môn Sinh học</dc:title>
  <dc:creator>Dang Thuy</dc:creator>
  <cp:lastModifiedBy>SONY</cp:lastModifiedBy>
  <cp:revision>5</cp:revision>
  <cp:lastPrinted>2017-03-30T14:19:00Z</cp:lastPrinted>
  <dcterms:created xsi:type="dcterms:W3CDTF">2017-03-30T14:27:00Z</dcterms:created>
  <dcterms:modified xsi:type="dcterms:W3CDTF">2017-05-13T02:38:00Z</dcterms:modified>
</cp:coreProperties>
</file>